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7A" w:rsidRPr="007E2D7A" w:rsidRDefault="007E2D7A" w:rsidP="007E2D7A">
      <w:pPr>
        <w:shd w:val="clear" w:color="auto" w:fill="F2F2F2"/>
        <w:spacing w:before="240" w:after="240" w:line="225" w:lineRule="atLeast"/>
        <w:jc w:val="center"/>
        <w:rPr>
          <w:rStyle w:val="a6"/>
          <w:lang w:eastAsia="ru-RU"/>
        </w:rPr>
      </w:pPr>
      <w:r w:rsidRPr="007E2D7A">
        <w:rPr>
          <w:rStyle w:val="a6"/>
          <w:lang w:eastAsia="ru-RU"/>
        </w:rPr>
        <w:t>Управление Федеральной службы в сфере защиты прав потребителей и благополучия человека (</w:t>
      </w:r>
      <w:proofErr w:type="spellStart"/>
      <w:r w:rsidRPr="007E2D7A">
        <w:rPr>
          <w:rStyle w:val="a6"/>
          <w:lang w:eastAsia="ru-RU"/>
        </w:rPr>
        <w:t>Роспотребнадзора</w:t>
      </w:r>
      <w:proofErr w:type="spellEnd"/>
      <w:r w:rsidRPr="007E2D7A">
        <w:rPr>
          <w:rStyle w:val="a6"/>
          <w:lang w:eastAsia="ru-RU"/>
        </w:rPr>
        <w:t>) по Тамбовской области</w:t>
      </w:r>
      <w:r w:rsidRPr="007E2D7A">
        <w:rPr>
          <w:rStyle w:val="a6"/>
          <w:lang w:eastAsia="ru-RU"/>
        </w:rPr>
        <w:br/>
        <w:t>Адрес местонахождения: 392000, г. Тамбов, ул. Б. Васильева, 5 </w:t>
      </w:r>
      <w:r w:rsidRPr="007E2D7A">
        <w:rPr>
          <w:rStyle w:val="a6"/>
          <w:lang w:eastAsia="ru-RU"/>
        </w:rPr>
        <w:br/>
        <w:t>Адрес официального сайта: </w:t>
      </w:r>
      <w:hyperlink r:id="rId4" w:history="1">
        <w:r w:rsidRPr="007E2D7A">
          <w:rPr>
            <w:rStyle w:val="a6"/>
            <w:lang w:eastAsia="ru-RU"/>
          </w:rPr>
          <w:t>http://68.rospotrebnadzor.ru</w:t>
        </w:r>
      </w:hyperlink>
    </w:p>
    <w:p w:rsidR="007E2D7A" w:rsidRPr="007E2D7A" w:rsidRDefault="007E2D7A" w:rsidP="007E2D7A">
      <w:pPr>
        <w:shd w:val="clear" w:color="auto" w:fill="F2F2F2"/>
        <w:spacing w:before="240" w:after="240" w:line="225" w:lineRule="atLeast"/>
        <w:jc w:val="center"/>
        <w:rPr>
          <w:rStyle w:val="a6"/>
          <w:lang w:eastAsia="ru-RU"/>
        </w:rPr>
      </w:pPr>
      <w:r w:rsidRPr="007E2D7A">
        <w:rPr>
          <w:rStyle w:val="a6"/>
          <w:lang w:eastAsia="ru-RU"/>
        </w:rPr>
        <w:t>ПРАВИТЕЛЬСТВО РОССИЙСКОЙ ФЕДЕРАЦИИ</w:t>
      </w:r>
    </w:p>
    <w:p w:rsidR="007E2D7A" w:rsidRPr="007E2D7A" w:rsidRDefault="007E2D7A" w:rsidP="007E2D7A">
      <w:pPr>
        <w:shd w:val="clear" w:color="auto" w:fill="F2F2F2"/>
        <w:spacing w:before="240" w:after="240" w:line="225" w:lineRule="atLeast"/>
        <w:jc w:val="center"/>
        <w:rPr>
          <w:rStyle w:val="a6"/>
          <w:lang w:eastAsia="ru-RU"/>
        </w:rPr>
      </w:pPr>
      <w:r w:rsidRPr="007E2D7A">
        <w:rPr>
          <w:rStyle w:val="a6"/>
          <w:lang w:eastAsia="ru-RU"/>
        </w:rPr>
        <w:t>ПОСТАНОВЛЕНИЕ</w:t>
      </w:r>
      <w:r w:rsidRPr="007E2D7A">
        <w:rPr>
          <w:rStyle w:val="a6"/>
          <w:lang w:eastAsia="ru-RU"/>
        </w:rPr>
        <w:br/>
        <w:t>от 30 июня 2004 г. N 322</w:t>
      </w:r>
    </w:p>
    <w:p w:rsidR="007E2D7A" w:rsidRPr="007E2D7A" w:rsidRDefault="007E2D7A" w:rsidP="007E2D7A">
      <w:pPr>
        <w:shd w:val="clear" w:color="auto" w:fill="F2F2F2"/>
        <w:spacing w:before="240" w:after="240" w:line="225" w:lineRule="atLeast"/>
        <w:jc w:val="center"/>
        <w:rPr>
          <w:rStyle w:val="a6"/>
          <w:lang w:eastAsia="ru-RU"/>
        </w:rPr>
      </w:pPr>
      <w:r w:rsidRPr="007E2D7A">
        <w:rPr>
          <w:rStyle w:val="a6"/>
          <w:lang w:eastAsia="ru-RU"/>
        </w:rPr>
        <w:t>ОБ УТВЕРЖДЕНИИ ПОЛОЖЕНИЯ</w:t>
      </w:r>
      <w:r w:rsidRPr="007E2D7A">
        <w:rPr>
          <w:rStyle w:val="a6"/>
          <w:lang w:eastAsia="ru-RU"/>
        </w:rPr>
        <w:br/>
        <w:t>О ФЕДЕРАЛЬНОЙ СЛУЖБЕ ПО НАДЗОРУ В СФЕРЕ ЗАЩИТЫ ПРАВ</w:t>
      </w:r>
      <w:r w:rsidRPr="007E2D7A">
        <w:rPr>
          <w:rStyle w:val="a6"/>
          <w:lang w:eastAsia="ru-RU"/>
        </w:rPr>
        <w:br/>
        <w:t>ПОТРЕБИТЕЛЕЙ И БЛАГОПОЛУЧИЯ ЧЕЛОВЕКА</w:t>
      </w:r>
    </w:p>
    <w:p w:rsidR="007E2D7A" w:rsidRPr="007E2D7A" w:rsidRDefault="007E2D7A" w:rsidP="007E2D7A">
      <w:pPr>
        <w:shd w:val="clear" w:color="auto" w:fill="F2F2F2"/>
        <w:spacing w:before="240" w:after="240" w:line="225" w:lineRule="atLeast"/>
        <w:rPr>
          <w:rStyle w:val="a6"/>
          <w:lang w:eastAsia="ru-RU"/>
        </w:rPr>
      </w:pPr>
      <w:r w:rsidRPr="007E2D7A">
        <w:rPr>
          <w:rStyle w:val="a6"/>
          <w:lang w:eastAsia="ru-RU"/>
        </w:rPr>
        <w:t>Правительство Российской Федерации постановляет:</w:t>
      </w:r>
      <w:r w:rsidRPr="007E2D7A">
        <w:rPr>
          <w:rStyle w:val="a6"/>
          <w:lang w:eastAsia="ru-RU"/>
        </w:rPr>
        <w:br/>
        <w:t>Утвердить прилагаемое </w:t>
      </w:r>
      <w:hyperlink r:id="rId5" w:anchor="Par26" w:history="1">
        <w:r w:rsidRPr="007E2D7A">
          <w:rPr>
            <w:rStyle w:val="a6"/>
            <w:lang w:eastAsia="ru-RU"/>
          </w:rPr>
          <w:t>Положение</w:t>
        </w:r>
      </w:hyperlink>
      <w:r w:rsidRPr="007E2D7A">
        <w:rPr>
          <w:rStyle w:val="a6"/>
          <w:lang w:eastAsia="ru-RU"/>
        </w:rPr>
        <w:t> о Федеральной службе по надзору в сфере защиты прав потребителей и благополучия человека.</w:t>
      </w:r>
    </w:p>
    <w:p w:rsidR="007E2D7A" w:rsidRPr="007E2D7A" w:rsidRDefault="007E2D7A" w:rsidP="007E2D7A">
      <w:pPr>
        <w:shd w:val="clear" w:color="auto" w:fill="F2F2F2"/>
        <w:spacing w:before="240" w:after="240" w:line="225" w:lineRule="atLeast"/>
        <w:jc w:val="right"/>
        <w:rPr>
          <w:rStyle w:val="a6"/>
          <w:lang w:eastAsia="ru-RU"/>
        </w:rPr>
      </w:pPr>
      <w:r w:rsidRPr="007E2D7A">
        <w:rPr>
          <w:rStyle w:val="a6"/>
          <w:lang w:eastAsia="ru-RU"/>
        </w:rPr>
        <w:t>Председатель Правительства</w:t>
      </w:r>
      <w:r w:rsidRPr="007E2D7A">
        <w:rPr>
          <w:rStyle w:val="a6"/>
          <w:lang w:eastAsia="ru-RU"/>
        </w:rPr>
        <w:br/>
        <w:t>Российской Федерации</w:t>
      </w:r>
      <w:r w:rsidRPr="007E2D7A">
        <w:rPr>
          <w:rStyle w:val="a6"/>
          <w:lang w:eastAsia="ru-RU"/>
        </w:rPr>
        <w:br/>
        <w:t>М.ФРАДКОВ</w:t>
      </w:r>
    </w:p>
    <w:p w:rsidR="007E2D7A" w:rsidRPr="007E2D7A" w:rsidRDefault="007E2D7A" w:rsidP="007E2D7A">
      <w:pPr>
        <w:shd w:val="clear" w:color="auto" w:fill="F2F2F2"/>
        <w:spacing w:before="240" w:after="240" w:line="225" w:lineRule="atLeast"/>
        <w:rPr>
          <w:rStyle w:val="a6"/>
          <w:lang w:eastAsia="ru-RU"/>
        </w:rPr>
      </w:pPr>
      <w:r w:rsidRPr="007E2D7A">
        <w:rPr>
          <w:rStyle w:val="a6"/>
          <w:lang w:eastAsia="ru-RU"/>
        </w:rPr>
        <w:t> </w:t>
      </w:r>
    </w:p>
    <w:p w:rsidR="007E2D7A" w:rsidRPr="007E2D7A" w:rsidRDefault="007E2D7A" w:rsidP="007E2D7A">
      <w:pPr>
        <w:shd w:val="clear" w:color="auto" w:fill="F2F2F2"/>
        <w:spacing w:before="240" w:after="240" w:line="225" w:lineRule="atLeast"/>
        <w:rPr>
          <w:rStyle w:val="a6"/>
          <w:lang w:eastAsia="ru-RU"/>
        </w:rPr>
      </w:pPr>
      <w:r w:rsidRPr="007E2D7A">
        <w:rPr>
          <w:rStyle w:val="a6"/>
          <w:lang w:eastAsia="ru-RU"/>
        </w:rPr>
        <w:t> </w:t>
      </w:r>
    </w:p>
    <w:p w:rsidR="007E2D7A" w:rsidRPr="007E2D7A" w:rsidRDefault="007E2D7A" w:rsidP="007E2D7A">
      <w:pPr>
        <w:shd w:val="clear" w:color="auto" w:fill="F2F2F2"/>
        <w:spacing w:before="240" w:after="240" w:line="225" w:lineRule="atLeast"/>
        <w:jc w:val="right"/>
        <w:rPr>
          <w:rStyle w:val="a6"/>
          <w:lang w:eastAsia="ru-RU"/>
        </w:rPr>
      </w:pPr>
      <w:r w:rsidRPr="007E2D7A">
        <w:rPr>
          <w:rStyle w:val="a6"/>
          <w:lang w:eastAsia="ru-RU"/>
        </w:rPr>
        <w:t>Утверждено</w:t>
      </w:r>
      <w:r w:rsidRPr="007E2D7A">
        <w:rPr>
          <w:rStyle w:val="a6"/>
          <w:lang w:eastAsia="ru-RU"/>
        </w:rPr>
        <w:br/>
        <w:t>Постановлением Правительства</w:t>
      </w:r>
      <w:r w:rsidRPr="007E2D7A">
        <w:rPr>
          <w:rStyle w:val="a6"/>
          <w:lang w:eastAsia="ru-RU"/>
        </w:rPr>
        <w:br/>
        <w:t>Российской Федерации</w:t>
      </w:r>
      <w:r w:rsidRPr="007E2D7A">
        <w:rPr>
          <w:rStyle w:val="a6"/>
          <w:lang w:eastAsia="ru-RU"/>
        </w:rPr>
        <w:br/>
        <w:t>от 30 июня 2004 г. N 322</w:t>
      </w:r>
    </w:p>
    <w:p w:rsidR="007E2D7A" w:rsidRPr="007E2D7A" w:rsidRDefault="007E2D7A" w:rsidP="007E2D7A">
      <w:pPr>
        <w:shd w:val="clear" w:color="auto" w:fill="F2F2F2"/>
        <w:spacing w:before="240" w:after="240" w:line="225" w:lineRule="atLeast"/>
        <w:jc w:val="center"/>
        <w:rPr>
          <w:rStyle w:val="a6"/>
          <w:lang w:eastAsia="ru-RU"/>
        </w:rPr>
      </w:pPr>
      <w:r w:rsidRPr="007E2D7A">
        <w:rPr>
          <w:rStyle w:val="a6"/>
          <w:lang w:eastAsia="ru-RU"/>
        </w:rPr>
        <w:t>ПОЛОЖЕНИЕ</w:t>
      </w:r>
      <w:r w:rsidRPr="007E2D7A">
        <w:rPr>
          <w:rStyle w:val="a6"/>
          <w:lang w:eastAsia="ru-RU"/>
        </w:rPr>
        <w:br/>
        <w:t>О ФЕДЕРАЛЬНОЙ СЛУЖБЕ ПО НАДЗОРУ В СФЕРЕ ЗАЩИТЫ ПРАВ</w:t>
      </w:r>
      <w:r w:rsidRPr="007E2D7A">
        <w:rPr>
          <w:rStyle w:val="a6"/>
          <w:lang w:eastAsia="ru-RU"/>
        </w:rPr>
        <w:br/>
        <w:t>ПОТРЕБИТЕЛЕЙ И БЛАГОПОЛУЧИЯ ЧЕЛОВЕКА</w:t>
      </w:r>
    </w:p>
    <w:p w:rsidR="007E2D7A" w:rsidRPr="007E2D7A" w:rsidRDefault="007E2D7A" w:rsidP="007E2D7A">
      <w:pPr>
        <w:shd w:val="clear" w:color="auto" w:fill="F2F2F2"/>
        <w:spacing w:before="240" w:after="240" w:line="225" w:lineRule="atLeast"/>
        <w:jc w:val="center"/>
        <w:rPr>
          <w:rStyle w:val="a6"/>
          <w:lang w:eastAsia="ru-RU"/>
        </w:rPr>
      </w:pPr>
      <w:r w:rsidRPr="007E2D7A">
        <w:rPr>
          <w:rStyle w:val="a6"/>
          <w:lang w:eastAsia="ru-RU"/>
        </w:rPr>
        <w:t>I. Общие положения</w:t>
      </w:r>
    </w:p>
    <w:p w:rsidR="007E2D7A" w:rsidRPr="007E2D7A" w:rsidRDefault="007E2D7A" w:rsidP="007E2D7A">
      <w:pPr>
        <w:shd w:val="clear" w:color="auto" w:fill="F2F2F2"/>
        <w:spacing w:before="240" w:after="240" w:line="225" w:lineRule="atLeast"/>
        <w:rPr>
          <w:rStyle w:val="a6"/>
          <w:lang w:eastAsia="ru-RU"/>
        </w:rPr>
      </w:pPr>
      <w:r w:rsidRPr="007E2D7A">
        <w:rPr>
          <w:rStyle w:val="a6"/>
          <w:lang w:eastAsia="ru-RU"/>
        </w:rPr>
        <w:t xml:space="preserve">1. </w:t>
      </w:r>
      <w:proofErr w:type="gramStart"/>
      <w:r w:rsidRPr="007E2D7A">
        <w:rPr>
          <w:rStyle w:val="a6"/>
          <w:lang w:eastAsia="ru-RU"/>
        </w:rPr>
        <w:t>Федеральная служба по надзору в сфере защиты прав потребителей и благополучия человека (</w:t>
      </w:r>
      <w:proofErr w:type="spellStart"/>
      <w:r w:rsidRPr="007E2D7A">
        <w:rPr>
          <w:rStyle w:val="a6"/>
          <w:lang w:eastAsia="ru-RU"/>
        </w:rPr>
        <w:t>Роспотребнадзор</w:t>
      </w:r>
      <w:proofErr w:type="spellEnd"/>
      <w:r w:rsidRPr="007E2D7A">
        <w:rPr>
          <w:rStyle w:val="a6"/>
          <w:lang w:eastAsia="ru-RU"/>
        </w:rPr>
        <w:t>)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защиты прав потребителей, разработке и утверждению государственных санитарно-эпидемиологических правил и гигиенических нормативов, а также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</w:t>
      </w:r>
      <w:proofErr w:type="gramEnd"/>
      <w:r w:rsidRPr="007E2D7A">
        <w:rPr>
          <w:rStyle w:val="a6"/>
          <w:lang w:eastAsia="ru-RU"/>
        </w:rPr>
        <w:t xml:space="preserve"> прав потребителей.</w:t>
      </w:r>
      <w:r w:rsidRPr="007E2D7A">
        <w:rPr>
          <w:rStyle w:val="a6"/>
          <w:lang w:eastAsia="ru-RU"/>
        </w:rPr>
        <w:br/>
        <w:t>2. Руководство деятельностью Федеральной службы по надзору в сфере защиты прав потребителей и благополучия человека осуществляет </w:t>
      </w:r>
      <w:hyperlink r:id="rId6" w:history="1">
        <w:r w:rsidRPr="007E2D7A">
          <w:rPr>
            <w:rStyle w:val="a6"/>
            <w:lang w:eastAsia="ru-RU"/>
          </w:rPr>
          <w:t>Правительство</w:t>
        </w:r>
      </w:hyperlink>
      <w:r w:rsidRPr="007E2D7A">
        <w:rPr>
          <w:rStyle w:val="a6"/>
          <w:lang w:eastAsia="ru-RU"/>
        </w:rPr>
        <w:t> Российской Федерации.</w:t>
      </w:r>
      <w:r w:rsidRPr="007E2D7A">
        <w:rPr>
          <w:rStyle w:val="a6"/>
          <w:lang w:eastAsia="ru-RU"/>
        </w:rPr>
        <w:br/>
        <w:t xml:space="preserve">3. Федеральная служба по надзору в сфере защиты прав потребителей и благополучия человека руководствуется в своей </w:t>
      </w:r>
      <w:proofErr w:type="spellStart"/>
      <w:r w:rsidRPr="007E2D7A">
        <w:rPr>
          <w:rStyle w:val="a6"/>
          <w:lang w:eastAsia="ru-RU"/>
        </w:rPr>
        <w:t>деятельности</w:t>
      </w:r>
      <w:hyperlink r:id="rId7" w:history="1">
        <w:r w:rsidRPr="007E2D7A">
          <w:rPr>
            <w:rStyle w:val="a6"/>
            <w:lang w:eastAsia="ru-RU"/>
          </w:rPr>
          <w:t>Конституцией</w:t>
        </w:r>
        <w:proofErr w:type="spellEnd"/>
      </w:hyperlink>
      <w:r w:rsidRPr="007E2D7A">
        <w:rPr>
          <w:rStyle w:val="a6"/>
          <w:lang w:eastAsia="ru-RU"/>
        </w:rPr>
        <w:t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актами Министерства здравоохранения Российской Федерации, а также настоящим Положением.</w:t>
      </w:r>
      <w:r w:rsidRPr="007E2D7A">
        <w:rPr>
          <w:rStyle w:val="a6"/>
          <w:lang w:eastAsia="ru-RU"/>
        </w:rPr>
        <w:br/>
        <w:t xml:space="preserve">4. Федеральная служба по надзору в сфере защиты прав потребителей и благополучия </w:t>
      </w:r>
      <w:r w:rsidRPr="007E2D7A">
        <w:rPr>
          <w:rStyle w:val="a6"/>
          <w:lang w:eastAsia="ru-RU"/>
        </w:rPr>
        <w:lastRenderedPageBreak/>
        <w:t>человека осуществляет свою деятельность непосредственно и через свои </w:t>
      </w:r>
      <w:hyperlink r:id="rId8" w:history="1">
        <w:r w:rsidRPr="007E2D7A">
          <w:rPr>
            <w:rStyle w:val="a6"/>
            <w:lang w:eastAsia="ru-RU"/>
          </w:rPr>
          <w:t>территориальные органы</w:t>
        </w:r>
      </w:hyperlink>
      <w:r w:rsidRPr="007E2D7A">
        <w:rPr>
          <w:rStyle w:val="a6"/>
          <w:lang w:eastAsia="ru-RU"/>
        </w:rPr>
        <w:t> 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организациями.</w:t>
      </w:r>
    </w:p>
    <w:p w:rsidR="007E2D7A" w:rsidRPr="007E2D7A" w:rsidRDefault="007E2D7A" w:rsidP="007E2D7A">
      <w:pPr>
        <w:shd w:val="clear" w:color="auto" w:fill="F2F2F2"/>
        <w:spacing w:before="240" w:after="240" w:line="225" w:lineRule="atLeast"/>
        <w:jc w:val="center"/>
        <w:rPr>
          <w:rStyle w:val="a6"/>
          <w:lang w:eastAsia="ru-RU"/>
        </w:rPr>
      </w:pPr>
      <w:r w:rsidRPr="007E2D7A">
        <w:rPr>
          <w:rStyle w:val="a6"/>
          <w:lang w:eastAsia="ru-RU"/>
        </w:rPr>
        <w:t>II. Полномочия</w:t>
      </w:r>
    </w:p>
    <w:p w:rsidR="007E2D7A" w:rsidRPr="007E2D7A" w:rsidRDefault="007E2D7A" w:rsidP="007E2D7A">
      <w:pPr>
        <w:shd w:val="clear" w:color="auto" w:fill="F2F2F2"/>
        <w:spacing w:before="240" w:after="240" w:line="225" w:lineRule="atLeast"/>
        <w:rPr>
          <w:rStyle w:val="a6"/>
          <w:lang w:eastAsia="ru-RU"/>
        </w:rPr>
      </w:pPr>
      <w:r w:rsidRPr="007E2D7A">
        <w:rPr>
          <w:rStyle w:val="a6"/>
          <w:lang w:eastAsia="ru-RU"/>
        </w:rPr>
        <w:t xml:space="preserve">5. </w:t>
      </w:r>
      <w:proofErr w:type="gramStart"/>
      <w:r w:rsidRPr="007E2D7A">
        <w:rPr>
          <w:rStyle w:val="a6"/>
          <w:lang w:eastAsia="ru-RU"/>
        </w:rPr>
        <w:t>Федеральная служба по надзору в сфере защиты прав потребителей и благополучия человека осуществляет следующие полномочия:</w:t>
      </w:r>
      <w:r w:rsidRPr="007E2D7A">
        <w:rPr>
          <w:rStyle w:val="a6"/>
          <w:lang w:eastAsia="ru-RU"/>
        </w:rPr>
        <w:br/>
        <w:t>5.1. осуществляет надзор и контроль за исполнением обязательных требований законодательства Российской Федерации в области обеспечения санитарно-эпидемиологического благополучия населения, защиты прав потребителей и в области потребительского рынка, в том числе:</w:t>
      </w:r>
      <w:r w:rsidRPr="007E2D7A">
        <w:rPr>
          <w:rStyle w:val="a6"/>
          <w:lang w:eastAsia="ru-RU"/>
        </w:rPr>
        <w:br/>
        <w:t>5.1.1. федеральный государственный санитарно-эпидемиологический </w:t>
      </w:r>
      <w:hyperlink r:id="rId9" w:history="1">
        <w:r w:rsidRPr="007E2D7A">
          <w:rPr>
            <w:rStyle w:val="a6"/>
            <w:lang w:eastAsia="ru-RU"/>
          </w:rPr>
          <w:t>надзор</w:t>
        </w:r>
      </w:hyperlink>
      <w:r w:rsidRPr="007E2D7A">
        <w:rPr>
          <w:rStyle w:val="a6"/>
          <w:lang w:eastAsia="ru-RU"/>
        </w:rPr>
        <w:t> за соблюдением санитарного законодательства;</w:t>
      </w:r>
      <w:proofErr w:type="gramEnd"/>
      <w:r w:rsidRPr="007E2D7A">
        <w:rPr>
          <w:rStyle w:val="a6"/>
          <w:lang w:eastAsia="ru-RU"/>
        </w:rPr>
        <w:br/>
      </w:r>
      <w:proofErr w:type="gramStart"/>
      <w:r w:rsidRPr="007E2D7A">
        <w:rPr>
          <w:rStyle w:val="a6"/>
          <w:lang w:eastAsia="ru-RU"/>
        </w:rPr>
        <w:t>5.1.2. федеральный государственный надзор за соблюдением законов и иных нормативных правовых актов Российской Федерации, регулирующих отношения в области защиты прав потребителей;</w:t>
      </w:r>
      <w:r w:rsidRPr="007E2D7A">
        <w:rPr>
          <w:rStyle w:val="a6"/>
          <w:lang w:eastAsia="ru-RU"/>
        </w:rPr>
        <w:br/>
        <w:t>5.1.3. федеральный государственный надзор за соблюдением </w:t>
      </w:r>
      <w:hyperlink r:id="rId10" w:history="1">
        <w:r w:rsidRPr="007E2D7A">
          <w:rPr>
            <w:rStyle w:val="a6"/>
            <w:lang w:eastAsia="ru-RU"/>
          </w:rPr>
          <w:t>правил</w:t>
        </w:r>
      </w:hyperlink>
      <w:r w:rsidRPr="007E2D7A">
        <w:rPr>
          <w:rStyle w:val="a6"/>
          <w:lang w:eastAsia="ru-RU"/>
        </w:rPr>
        <w:t> продажи отдельных предусмотренных законодательством Российской Федерации видов товаров;</w:t>
      </w:r>
      <w:r w:rsidRPr="007E2D7A">
        <w:rPr>
          <w:rStyle w:val="a6"/>
          <w:lang w:eastAsia="ru-RU"/>
        </w:rPr>
        <w:br/>
        <w:t>5.1.4. </w:t>
      </w:r>
      <w:hyperlink r:id="rId11" w:history="1">
        <w:r w:rsidRPr="007E2D7A">
          <w:rPr>
            <w:rStyle w:val="a6"/>
            <w:lang w:eastAsia="ru-RU"/>
          </w:rPr>
          <w:t>санитарно-карантинный контроль</w:t>
        </w:r>
      </w:hyperlink>
      <w:r w:rsidRPr="007E2D7A">
        <w:rPr>
          <w:rStyle w:val="a6"/>
          <w:lang w:eastAsia="ru-RU"/>
        </w:rPr>
        <w:t> в пунктах пропуска через государственную границу Российской Федерации;</w:t>
      </w:r>
      <w:r w:rsidRPr="007E2D7A">
        <w:rPr>
          <w:rStyle w:val="a6"/>
          <w:lang w:eastAsia="ru-RU"/>
        </w:rPr>
        <w:br/>
        <w:t>5.1.5. утратил силу с 1 ноября 2011 года.</w:t>
      </w:r>
      <w:proofErr w:type="gramEnd"/>
      <w:r w:rsidRPr="007E2D7A">
        <w:rPr>
          <w:rStyle w:val="a6"/>
          <w:lang w:eastAsia="ru-RU"/>
        </w:rPr>
        <w:t xml:space="preserve"> - </w:t>
      </w:r>
      <w:hyperlink r:id="rId12" w:history="1">
        <w:r w:rsidRPr="007E2D7A">
          <w:rPr>
            <w:rStyle w:val="a6"/>
            <w:lang w:eastAsia="ru-RU"/>
          </w:rPr>
          <w:t>Постановление</w:t>
        </w:r>
      </w:hyperlink>
      <w:r w:rsidRPr="007E2D7A">
        <w:rPr>
          <w:rStyle w:val="a6"/>
          <w:lang w:eastAsia="ru-RU"/>
        </w:rPr>
        <w:t> Правительства РФ от 17.10.2011 N 845;</w:t>
      </w:r>
      <w:r w:rsidRPr="007E2D7A">
        <w:rPr>
          <w:rStyle w:val="a6"/>
          <w:lang w:eastAsia="ru-RU"/>
        </w:rPr>
        <w:br/>
        <w:t>5.1.6. федеральный государственный надзор за качеством и безопасностью муки, макаронных и хлебобулочных изделий при осуществлении закупок указанной продукции для государственных нужд, а также при поставке (закладке) муки в государственный резерв, ее хранении в составе государственного резерва и транспортировке;</w:t>
      </w:r>
      <w:r w:rsidRPr="007E2D7A">
        <w:rPr>
          <w:rStyle w:val="a6"/>
          <w:lang w:eastAsia="ru-RU"/>
        </w:rPr>
        <w:br/>
        <w:t>5.1.7. федеральный государственный надзор за качеством и безопасностью муки, макаронных и хлебобулочных изделий при ввозе (вывозе) указанной продукции на территорию Российской Федерации;</w:t>
      </w:r>
      <w:r w:rsidRPr="007E2D7A">
        <w:rPr>
          <w:rStyle w:val="a6"/>
          <w:lang w:eastAsia="ru-RU"/>
        </w:rPr>
        <w:br/>
      </w:r>
      <w:proofErr w:type="gramStart"/>
      <w:r w:rsidRPr="007E2D7A">
        <w:rPr>
          <w:rStyle w:val="a6"/>
          <w:lang w:eastAsia="ru-RU"/>
        </w:rPr>
        <w:t>5.1.8. государственный контроль за соблюдением требований о включении информации о классе энергетической эффективности товара, иной обязательной информации об энергетической эффективности в техническую документацию, прилагаемую к товару, в его маркировку, нанесении такой информации на его этикетку, а также правил включения (нанесения) указанной информации.</w:t>
      </w:r>
      <w:r w:rsidRPr="007E2D7A">
        <w:rPr>
          <w:rStyle w:val="a6"/>
          <w:lang w:eastAsia="ru-RU"/>
        </w:rPr>
        <w:br/>
        <w:t>5.2. осуществляет в соответствии с законодательством Российской Федерации лицензирование отдельных видов деятельности, отнесенных к компетенции Службы;</w:t>
      </w:r>
      <w:proofErr w:type="gramEnd"/>
      <w:r w:rsidRPr="007E2D7A">
        <w:rPr>
          <w:rStyle w:val="a6"/>
          <w:lang w:eastAsia="ru-RU"/>
        </w:rPr>
        <w:br/>
        <w:t>5.2.1 - 5.2.2. утратили силу. - </w:t>
      </w:r>
      <w:hyperlink r:id="rId13" w:history="1">
        <w:r w:rsidRPr="007E2D7A">
          <w:rPr>
            <w:rStyle w:val="a6"/>
            <w:lang w:eastAsia="ru-RU"/>
          </w:rPr>
          <w:t>Постановление</w:t>
        </w:r>
      </w:hyperlink>
      <w:r w:rsidRPr="007E2D7A">
        <w:rPr>
          <w:rStyle w:val="a6"/>
          <w:lang w:eastAsia="ru-RU"/>
        </w:rPr>
        <w:t> Правительства РФ от 14.12.2006 N 767;</w:t>
      </w:r>
      <w:r w:rsidRPr="007E2D7A">
        <w:rPr>
          <w:rStyle w:val="a6"/>
          <w:lang w:eastAsia="ru-RU"/>
        </w:rPr>
        <w:br/>
        <w:t>5.2.3. осуществляет </w:t>
      </w:r>
      <w:hyperlink r:id="rId14" w:history="1">
        <w:r w:rsidRPr="007E2D7A">
          <w:rPr>
            <w:rStyle w:val="a6"/>
            <w:lang w:eastAsia="ru-RU"/>
          </w:rPr>
          <w:t>прием и учет</w:t>
        </w:r>
      </w:hyperlink>
      <w:r w:rsidRPr="007E2D7A">
        <w:rPr>
          <w:rStyle w:val="a6"/>
          <w:lang w:eastAsia="ru-RU"/>
        </w:rPr>
        <w:t> уведомлений о начале осуществления юридическими лицами и индивидуальными предпринимателями отдельных видов работ и услуг по </w:t>
      </w:r>
      <w:hyperlink r:id="rId15" w:history="1">
        <w:r w:rsidRPr="007E2D7A">
          <w:rPr>
            <w:rStyle w:val="a6"/>
            <w:lang w:eastAsia="ru-RU"/>
          </w:rPr>
          <w:t>перечню</w:t>
        </w:r>
      </w:hyperlink>
      <w:r w:rsidRPr="007E2D7A">
        <w:rPr>
          <w:rStyle w:val="a6"/>
          <w:lang w:eastAsia="ru-RU"/>
        </w:rPr>
        <w:t>, утвержденному Правительством Российской Федерации, за исключением уведомлений, представляемых юридическими лицами и индивидуальными предпринимателями, осуществляющими деятельность на территориях, подлежащих обслуживанию Федеральным медико-биологическим агентством;</w:t>
      </w:r>
      <w:r w:rsidRPr="007E2D7A">
        <w:rPr>
          <w:rStyle w:val="a6"/>
          <w:lang w:eastAsia="ru-RU"/>
        </w:rPr>
        <w:br/>
      </w:r>
      <w:proofErr w:type="gramStart"/>
      <w:r w:rsidRPr="007E2D7A">
        <w:rPr>
          <w:rStyle w:val="a6"/>
          <w:lang w:eastAsia="ru-RU"/>
        </w:rPr>
        <w:t>5.2.4. устанавливает критерии существенного ухудшения качества питьевой воды, горячей воды;</w:t>
      </w:r>
      <w:r w:rsidRPr="007E2D7A">
        <w:rPr>
          <w:rStyle w:val="a6"/>
          <w:lang w:eastAsia="ru-RU"/>
        </w:rPr>
        <w:br/>
        <w:t>5.2.5. устанавливает перечень показателей, по которым осуществляется производственный контроль качества питьевой воды, горячей воды, и требования к установлению частоты отбора проб воды;</w:t>
      </w:r>
      <w:r w:rsidRPr="007E2D7A">
        <w:rPr>
          <w:rStyle w:val="a6"/>
          <w:lang w:eastAsia="ru-RU"/>
        </w:rPr>
        <w:br/>
        <w:t>5.3. регистрирует:</w:t>
      </w:r>
      <w:r w:rsidRPr="007E2D7A">
        <w:rPr>
          <w:rStyle w:val="a6"/>
          <w:lang w:eastAsia="ru-RU"/>
        </w:rPr>
        <w:br/>
        <w:t>5.3.1. впервые внедряемые в производство и ранее не использовавшиеся химические, биологические </w:t>
      </w:r>
      <w:hyperlink r:id="rId16" w:history="1">
        <w:r w:rsidRPr="007E2D7A">
          <w:rPr>
            <w:rStyle w:val="a6"/>
            <w:lang w:eastAsia="ru-RU"/>
          </w:rPr>
          <w:t>вещества</w:t>
        </w:r>
      </w:hyperlink>
      <w:r w:rsidRPr="007E2D7A">
        <w:rPr>
          <w:rStyle w:val="a6"/>
          <w:lang w:eastAsia="ru-RU"/>
        </w:rPr>
        <w:t> и изготовляемые на их основе препараты, потенциально опасные для человека (кроме лекарственных средств);</w:t>
      </w:r>
      <w:proofErr w:type="gramEnd"/>
      <w:r w:rsidRPr="007E2D7A">
        <w:rPr>
          <w:rStyle w:val="a6"/>
          <w:lang w:eastAsia="ru-RU"/>
        </w:rPr>
        <w:br/>
      </w:r>
      <w:r w:rsidRPr="007E2D7A">
        <w:rPr>
          <w:rStyle w:val="a6"/>
          <w:lang w:eastAsia="ru-RU"/>
        </w:rPr>
        <w:lastRenderedPageBreak/>
        <w:t>5.3.2. отдельные виды </w:t>
      </w:r>
      <w:hyperlink r:id="rId17" w:history="1">
        <w:r w:rsidRPr="007E2D7A">
          <w:rPr>
            <w:rStyle w:val="a6"/>
            <w:lang w:eastAsia="ru-RU"/>
          </w:rPr>
          <w:t>продукции</w:t>
        </w:r>
      </w:hyperlink>
      <w:r w:rsidRPr="007E2D7A">
        <w:rPr>
          <w:rStyle w:val="a6"/>
          <w:lang w:eastAsia="ru-RU"/>
        </w:rPr>
        <w:t>, представляющие потенциальную опасность для человека (кроме лекарственных средств);</w:t>
      </w:r>
      <w:r w:rsidRPr="007E2D7A">
        <w:rPr>
          <w:rStyle w:val="a6"/>
          <w:lang w:eastAsia="ru-RU"/>
        </w:rPr>
        <w:br/>
        <w:t>5.3.3. отдельные виды </w:t>
      </w:r>
      <w:hyperlink r:id="rId18" w:history="1">
        <w:r w:rsidRPr="007E2D7A">
          <w:rPr>
            <w:rStyle w:val="a6"/>
            <w:lang w:eastAsia="ru-RU"/>
          </w:rPr>
          <w:t>продукции,</w:t>
        </w:r>
      </w:hyperlink>
      <w:r w:rsidRPr="007E2D7A">
        <w:rPr>
          <w:rStyle w:val="a6"/>
          <w:lang w:eastAsia="ru-RU"/>
        </w:rPr>
        <w:t> в том числе пищевые продукты, впервые ввозимые на территорию Российской Федерации;</w:t>
      </w:r>
      <w:r w:rsidRPr="007E2D7A">
        <w:rPr>
          <w:rStyle w:val="a6"/>
          <w:lang w:eastAsia="ru-RU"/>
        </w:rPr>
        <w:br/>
        <w:t>5.3.4. </w:t>
      </w:r>
      <w:hyperlink r:id="rId19" w:history="1">
        <w:r w:rsidRPr="007E2D7A">
          <w:rPr>
            <w:rStyle w:val="a6"/>
            <w:lang w:eastAsia="ru-RU"/>
          </w:rPr>
          <w:t>лиц</w:t>
        </w:r>
      </w:hyperlink>
      <w:r w:rsidRPr="007E2D7A">
        <w:rPr>
          <w:rStyle w:val="a6"/>
          <w:lang w:eastAsia="ru-RU"/>
        </w:rPr>
        <w:t>, пострадавших от радиационного воздействия и подвергшихся радиационному облучению в результате чернобыльской и других радиационных катастроф и инцидентов;</w:t>
      </w:r>
      <w:r w:rsidRPr="007E2D7A">
        <w:rPr>
          <w:rStyle w:val="a6"/>
          <w:lang w:eastAsia="ru-RU"/>
        </w:rPr>
        <w:br/>
        <w:t>5.3.5. товары в случае, если они включены в </w:t>
      </w:r>
      <w:hyperlink r:id="rId20" w:history="1">
        <w:r w:rsidRPr="007E2D7A">
          <w:rPr>
            <w:rStyle w:val="a6"/>
            <w:lang w:eastAsia="ru-RU"/>
          </w:rPr>
          <w:t>раздел II</w:t>
        </w:r>
      </w:hyperlink>
      <w:r w:rsidRPr="007E2D7A">
        <w:rPr>
          <w:rStyle w:val="a6"/>
          <w:lang w:eastAsia="ru-RU"/>
        </w:rPr>
        <w:t> Единого перечня товаров, подлежащих санитарно-эпидемиологическому надзору (контролю) на таможенной границе и таможенной территории Таможенного союза, а также в случаях, предусмотренных техническими регламентами Таможенного союза;</w:t>
      </w:r>
      <w:r w:rsidRPr="007E2D7A">
        <w:rPr>
          <w:rStyle w:val="a6"/>
          <w:lang w:eastAsia="ru-RU"/>
        </w:rPr>
        <w:br/>
        <w:t>5.4. устанавливает причины и выявляет условия возникновения и распространения инфекционных заболеваний и массовых неинфекционных заболеваний (отравлений);</w:t>
      </w:r>
      <w:r w:rsidRPr="007E2D7A">
        <w:rPr>
          <w:rStyle w:val="a6"/>
          <w:lang w:eastAsia="ru-RU"/>
        </w:rPr>
        <w:br/>
      </w:r>
      <w:proofErr w:type="gramStart"/>
      <w:r w:rsidRPr="007E2D7A">
        <w:rPr>
          <w:rStyle w:val="a6"/>
          <w:lang w:eastAsia="ru-RU"/>
        </w:rPr>
        <w:t>5.5. информирует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</w:t>
      </w:r>
      <w:r w:rsidRPr="007E2D7A">
        <w:rPr>
          <w:rStyle w:val="a6"/>
          <w:lang w:eastAsia="ru-RU"/>
        </w:rPr>
        <w:br/>
        <w:t>5.6. готовит предложения о введении и об отмене на территории Российской Федерации, субъектов Российской Федерации ограничительных мероприятий (карантина) в порядке, установленном законодательством Российской Федерации;</w:t>
      </w:r>
      <w:proofErr w:type="gramEnd"/>
      <w:r w:rsidRPr="007E2D7A">
        <w:rPr>
          <w:rStyle w:val="a6"/>
          <w:lang w:eastAsia="ru-RU"/>
        </w:rPr>
        <w:br/>
        <w:t>5.7. организует в установленном порядке ведение </w:t>
      </w:r>
      <w:hyperlink r:id="rId21" w:history="1">
        <w:r w:rsidRPr="007E2D7A">
          <w:rPr>
            <w:rStyle w:val="a6"/>
            <w:lang w:eastAsia="ru-RU"/>
          </w:rPr>
          <w:t>социально-гигиенического мониторинга;</w:t>
        </w:r>
      </w:hyperlink>
      <w:r w:rsidRPr="007E2D7A">
        <w:rPr>
          <w:rStyle w:val="a6"/>
          <w:lang w:eastAsia="ru-RU"/>
        </w:rPr>
        <w:br/>
        <w:t>5.8. организует деятельность системы государственной санитарно-эпидемиологической службы Российской Федерации;</w:t>
      </w:r>
      <w:r w:rsidRPr="007E2D7A">
        <w:rPr>
          <w:rStyle w:val="a6"/>
          <w:lang w:eastAsia="ru-RU"/>
        </w:rPr>
        <w:br/>
        <w:t>5.8(1)</w:t>
      </w:r>
      <w:proofErr w:type="gramStart"/>
      <w:r w:rsidRPr="007E2D7A">
        <w:rPr>
          <w:rStyle w:val="a6"/>
          <w:lang w:eastAsia="ru-RU"/>
        </w:rPr>
        <w:t>.</w:t>
      </w:r>
      <w:proofErr w:type="gramEnd"/>
      <w:r w:rsidRPr="007E2D7A">
        <w:rPr>
          <w:rStyle w:val="a6"/>
          <w:lang w:eastAsia="ru-RU"/>
        </w:rPr>
        <w:t xml:space="preserve"> </w:t>
      </w:r>
      <w:proofErr w:type="gramStart"/>
      <w:r w:rsidRPr="007E2D7A">
        <w:rPr>
          <w:rStyle w:val="a6"/>
          <w:lang w:eastAsia="ru-RU"/>
        </w:rPr>
        <w:t>о</w:t>
      </w:r>
      <w:proofErr w:type="gramEnd"/>
      <w:r w:rsidRPr="007E2D7A">
        <w:rPr>
          <w:rStyle w:val="a6"/>
          <w:lang w:eastAsia="ru-RU"/>
        </w:rPr>
        <w:t>существляет разработку и утверждение государственных санитарно-эпидемиологических правил и гигиенических нормативов, а также разработку обязательных требований в сфере защиты прав потребителей;</w:t>
      </w:r>
      <w:r w:rsidRPr="007E2D7A">
        <w:rPr>
          <w:rStyle w:val="a6"/>
          <w:lang w:eastAsia="ru-RU"/>
        </w:rPr>
        <w:br/>
        <w:t>5.8(2)</w:t>
      </w:r>
      <w:proofErr w:type="gramStart"/>
      <w:r w:rsidRPr="007E2D7A">
        <w:rPr>
          <w:rStyle w:val="a6"/>
          <w:lang w:eastAsia="ru-RU"/>
        </w:rPr>
        <w:t>.</w:t>
      </w:r>
      <w:proofErr w:type="gramEnd"/>
      <w:r w:rsidRPr="007E2D7A">
        <w:rPr>
          <w:rStyle w:val="a6"/>
          <w:lang w:eastAsia="ru-RU"/>
        </w:rPr>
        <w:t xml:space="preserve"> </w:t>
      </w:r>
      <w:proofErr w:type="gramStart"/>
      <w:r w:rsidRPr="007E2D7A">
        <w:rPr>
          <w:rStyle w:val="a6"/>
          <w:lang w:eastAsia="ru-RU"/>
        </w:rPr>
        <w:t>в</w:t>
      </w:r>
      <w:proofErr w:type="gramEnd"/>
      <w:r w:rsidRPr="007E2D7A">
        <w:rPr>
          <w:rStyle w:val="a6"/>
          <w:lang w:eastAsia="ru-RU"/>
        </w:rPr>
        <w:t>носит в Правительство Российской Федерации проекты федеральных законов, нормативных правовых актов Президента Российской Федерации и Правительства Российской Федерации и другие документы, по которым требуется решение Правительства Российской Федерации, по вопросам, относящимся к сфере деятельности Службы, установленной </w:t>
      </w:r>
      <w:hyperlink r:id="rId22" w:anchor="Par32" w:history="1">
        <w:r w:rsidRPr="007E2D7A">
          <w:rPr>
            <w:rStyle w:val="a6"/>
            <w:lang w:eastAsia="ru-RU"/>
          </w:rPr>
          <w:t>пунктом 1</w:t>
        </w:r>
      </w:hyperlink>
      <w:r w:rsidRPr="007E2D7A">
        <w:rPr>
          <w:rStyle w:val="a6"/>
          <w:lang w:eastAsia="ru-RU"/>
        </w:rPr>
        <w:t> настоящего Положения;</w:t>
      </w:r>
      <w:r w:rsidRPr="007E2D7A">
        <w:rPr>
          <w:rStyle w:val="a6"/>
          <w:lang w:eastAsia="ru-RU"/>
        </w:rPr>
        <w:br/>
        <w:t>5.9. осуществляет в установленном </w:t>
      </w:r>
      <w:hyperlink r:id="rId23" w:history="1">
        <w:r w:rsidRPr="007E2D7A">
          <w:rPr>
            <w:rStyle w:val="a6"/>
            <w:lang w:eastAsia="ru-RU"/>
          </w:rPr>
          <w:t>порядке</w:t>
        </w:r>
      </w:hyperlink>
      <w:r w:rsidRPr="007E2D7A">
        <w:rPr>
          <w:rStyle w:val="a6"/>
          <w:lang w:eastAsia="ru-RU"/>
        </w:rPr>
        <w:t> проверку деятельности юридических лиц, индивидуальных предпринимателей и граждан по выполнению требований законодательства Российской Федерации в области обеспечения санитарно-эпидемиологического благополучия населения и в области защиты прав потребителей, а также технических регламентов, государственный контроль (надзор) за соблюдением требований которых возложен на Службу;</w:t>
      </w:r>
      <w:r w:rsidRPr="007E2D7A">
        <w:rPr>
          <w:rStyle w:val="a6"/>
          <w:lang w:eastAsia="ru-RU"/>
        </w:rPr>
        <w:br/>
      </w:r>
      <w:proofErr w:type="gramStart"/>
      <w:r w:rsidRPr="007E2D7A">
        <w:rPr>
          <w:rStyle w:val="a6"/>
          <w:lang w:eastAsia="ru-RU"/>
        </w:rPr>
        <w:t>5.10. осуществляет функции главного распорядителя и получателя средств федерального бюджета в части средств, предусмотренных на содержание Службы и реализацию возложенных на нее функций;</w:t>
      </w:r>
      <w:r w:rsidRPr="007E2D7A">
        <w:rPr>
          <w:rStyle w:val="a6"/>
          <w:lang w:eastAsia="ru-RU"/>
        </w:rPr>
        <w:br/>
        <w:t>5.11. обеспечивает в пределах своей компетенции защиту сведений, составляющих государственную </w:t>
      </w:r>
      <w:hyperlink r:id="rId24" w:history="1">
        <w:r w:rsidRPr="007E2D7A">
          <w:rPr>
            <w:rStyle w:val="a6"/>
            <w:lang w:eastAsia="ru-RU"/>
          </w:rPr>
          <w:t>тайну</w:t>
        </w:r>
      </w:hyperlink>
      <w:r w:rsidRPr="007E2D7A">
        <w:rPr>
          <w:rStyle w:val="a6"/>
          <w:lang w:eastAsia="ru-RU"/>
        </w:rPr>
        <w:t>;</w:t>
      </w:r>
      <w:r w:rsidRPr="007E2D7A">
        <w:rPr>
          <w:rStyle w:val="a6"/>
          <w:lang w:eastAsia="ru-RU"/>
        </w:rPr>
        <w:br/>
        <w:t>5.12. организует прием граждан, обеспечивает своевременное и полное </w:t>
      </w:r>
      <w:hyperlink r:id="rId25" w:history="1">
        <w:r w:rsidRPr="007E2D7A">
          <w:rPr>
            <w:rStyle w:val="a6"/>
            <w:lang w:eastAsia="ru-RU"/>
          </w:rPr>
          <w:t>рассмотрение</w:t>
        </w:r>
      </w:hyperlink>
      <w:r w:rsidRPr="007E2D7A">
        <w:rPr>
          <w:rStyle w:val="a6"/>
          <w:lang w:eastAsia="ru-RU"/>
        </w:rPr>
        <w:t> обращений граждан, принимает по ним решения и направляет заявителям ответы в установленный законодательством Российской Федерации срок;</w:t>
      </w:r>
      <w:proofErr w:type="gramEnd"/>
      <w:r w:rsidRPr="007E2D7A">
        <w:rPr>
          <w:rStyle w:val="a6"/>
          <w:lang w:eastAsia="ru-RU"/>
        </w:rPr>
        <w:br/>
        <w:t>5.13. обеспечивает мобилизационную подготовку Службы, а также контроль и координацию деятельности находящихся в ее ведении организаций по их мобилизационной подготовке;</w:t>
      </w:r>
      <w:r w:rsidRPr="007E2D7A">
        <w:rPr>
          <w:rStyle w:val="a6"/>
          <w:lang w:eastAsia="ru-RU"/>
        </w:rPr>
        <w:br/>
        <w:t>5.13(1)</w:t>
      </w:r>
      <w:proofErr w:type="gramStart"/>
      <w:r w:rsidRPr="007E2D7A">
        <w:rPr>
          <w:rStyle w:val="a6"/>
          <w:lang w:eastAsia="ru-RU"/>
        </w:rPr>
        <w:t>.</w:t>
      </w:r>
      <w:proofErr w:type="gramEnd"/>
      <w:r w:rsidRPr="007E2D7A">
        <w:rPr>
          <w:rStyle w:val="a6"/>
          <w:lang w:eastAsia="ru-RU"/>
        </w:rPr>
        <w:t xml:space="preserve"> </w:t>
      </w:r>
      <w:proofErr w:type="gramStart"/>
      <w:r w:rsidRPr="007E2D7A">
        <w:rPr>
          <w:rStyle w:val="a6"/>
          <w:lang w:eastAsia="ru-RU"/>
        </w:rPr>
        <w:t>о</w:t>
      </w:r>
      <w:proofErr w:type="gramEnd"/>
      <w:r w:rsidRPr="007E2D7A">
        <w:rPr>
          <w:rStyle w:val="a6"/>
          <w:lang w:eastAsia="ru-RU"/>
        </w:rPr>
        <w:t>существляет организацию и ведение гражданской обороны в Службе;</w:t>
      </w:r>
      <w:r w:rsidRPr="007E2D7A">
        <w:rPr>
          <w:rStyle w:val="a6"/>
          <w:lang w:eastAsia="ru-RU"/>
        </w:rPr>
        <w:br/>
        <w:t>5.14. организует дополнительное профессиональное образование работников центрального аппарата Службы, его территориальных органов и подведомственных Службе организаций;</w:t>
      </w:r>
      <w:r w:rsidRPr="007E2D7A">
        <w:rPr>
          <w:rStyle w:val="a6"/>
          <w:lang w:eastAsia="ru-RU"/>
        </w:rPr>
        <w:br/>
        <w:t>5.15.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Службы;</w:t>
      </w:r>
      <w:r w:rsidRPr="007E2D7A">
        <w:rPr>
          <w:rStyle w:val="a6"/>
          <w:lang w:eastAsia="ru-RU"/>
        </w:rPr>
        <w:br/>
        <w:t xml:space="preserve">5.16.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</w:t>
      </w:r>
      <w:r w:rsidRPr="007E2D7A">
        <w:rPr>
          <w:rStyle w:val="a6"/>
          <w:lang w:eastAsia="ru-RU"/>
        </w:rPr>
        <w:lastRenderedPageBreak/>
        <w:t>деятельности;</w:t>
      </w:r>
      <w:r w:rsidRPr="007E2D7A">
        <w:rPr>
          <w:rStyle w:val="a6"/>
          <w:lang w:eastAsia="ru-RU"/>
        </w:rPr>
        <w:br/>
      </w:r>
      <w:proofErr w:type="gramStart"/>
      <w:r w:rsidRPr="007E2D7A">
        <w:rPr>
          <w:rStyle w:val="a6"/>
          <w:lang w:eastAsia="ru-RU"/>
        </w:rPr>
        <w:t>5.17. в установленном законодательством Российской Федерации порядке размещает заказы и заключает государственные контракты, а также иные гражданско-правовые договоры на проведение научно-исследовательских работ для государственных нужд в установленной сфере деятельности, на поставку вакцин, необходимых для реализации </w:t>
      </w:r>
      <w:hyperlink r:id="rId26" w:history="1">
        <w:r w:rsidRPr="007E2D7A">
          <w:rPr>
            <w:rStyle w:val="a6"/>
            <w:lang w:eastAsia="ru-RU"/>
          </w:rPr>
          <w:t>национального календаря</w:t>
        </w:r>
      </w:hyperlink>
      <w:r w:rsidRPr="007E2D7A">
        <w:rPr>
          <w:rStyle w:val="a6"/>
          <w:lang w:eastAsia="ru-RU"/>
        </w:rPr>
        <w:t xml:space="preserve"> профилактических прививок, диагностических средств и </w:t>
      </w:r>
      <w:proofErr w:type="spellStart"/>
      <w:r w:rsidRPr="007E2D7A">
        <w:rPr>
          <w:rStyle w:val="a6"/>
          <w:lang w:eastAsia="ru-RU"/>
        </w:rPr>
        <w:t>антиретровирусных</w:t>
      </w:r>
      <w:proofErr w:type="spellEnd"/>
      <w:r w:rsidRPr="007E2D7A">
        <w:rPr>
          <w:rStyle w:val="a6"/>
          <w:lang w:eastAsia="ru-RU"/>
        </w:rPr>
        <w:t xml:space="preserve"> препаратов для профилактики, выявления и лечения лиц, инфицированных вирусами иммунодефицита человека и гепатитов B и C, а</w:t>
      </w:r>
      <w:proofErr w:type="gramEnd"/>
      <w:r w:rsidRPr="007E2D7A">
        <w:rPr>
          <w:rStyle w:val="a6"/>
          <w:lang w:eastAsia="ru-RU"/>
        </w:rPr>
        <w:t xml:space="preserve"> </w:t>
      </w:r>
      <w:proofErr w:type="gramStart"/>
      <w:r w:rsidRPr="007E2D7A">
        <w:rPr>
          <w:rStyle w:val="a6"/>
          <w:lang w:eastAsia="ru-RU"/>
        </w:rPr>
        <w:t>также на поставку товаров, выполнение работ и оказание услуг для нужд Службы;</w:t>
      </w:r>
      <w:r w:rsidRPr="007E2D7A">
        <w:rPr>
          <w:rStyle w:val="a6"/>
          <w:lang w:eastAsia="ru-RU"/>
        </w:rPr>
        <w:br/>
        <w:t>5.18. 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или Правительства Российской Федерации.</w:t>
      </w:r>
      <w:r w:rsidRPr="007E2D7A">
        <w:rPr>
          <w:rStyle w:val="a6"/>
          <w:lang w:eastAsia="ru-RU"/>
        </w:rPr>
        <w:br/>
        <w:t>6.</w:t>
      </w:r>
      <w:proofErr w:type="gramEnd"/>
      <w:r w:rsidRPr="007E2D7A">
        <w:rPr>
          <w:rStyle w:val="a6"/>
          <w:lang w:eastAsia="ru-RU"/>
        </w:rPr>
        <w:t xml:space="preserve"> </w:t>
      </w:r>
      <w:proofErr w:type="gramStart"/>
      <w:r w:rsidRPr="007E2D7A">
        <w:rPr>
          <w:rStyle w:val="a6"/>
          <w:lang w:eastAsia="ru-RU"/>
        </w:rPr>
        <w:t>Федеральная служба по надзору в сфере защиты прав потребителей и благополучия человека в целях реализации полномочий в установленной сфере деятельности имеет право:</w:t>
      </w:r>
      <w:r w:rsidRPr="007E2D7A">
        <w:rPr>
          <w:rStyle w:val="a6"/>
          <w:lang w:eastAsia="ru-RU"/>
        </w:rPr>
        <w:br/>
        <w:t>6.1. организовывать </w:t>
      </w:r>
      <w:hyperlink r:id="rId27" w:history="1">
        <w:r w:rsidRPr="007E2D7A">
          <w:rPr>
            <w:rStyle w:val="a6"/>
            <w:lang w:eastAsia="ru-RU"/>
          </w:rPr>
          <w:t>проведение</w:t>
        </w:r>
      </w:hyperlink>
      <w:r w:rsidRPr="007E2D7A">
        <w:rPr>
          <w:rStyle w:val="a6"/>
          <w:lang w:eastAsia="ru-RU"/>
        </w:rPr>
        <w:t> необходимых исследований, испытаний, экспертиз, анализов и оценок, в том числе научных исследований по вопросам осуществления надзора в установленной сфере деятельности;</w:t>
      </w:r>
      <w:r w:rsidRPr="007E2D7A">
        <w:rPr>
          <w:rStyle w:val="a6"/>
          <w:lang w:eastAsia="ru-RU"/>
        </w:rPr>
        <w:br/>
        <w:t>6.2. давать юридическим и физическим лицам разъяснения по вопросам, отнесенным к компетенции Службы;</w:t>
      </w:r>
      <w:proofErr w:type="gramEnd"/>
      <w:r w:rsidRPr="007E2D7A">
        <w:rPr>
          <w:rStyle w:val="a6"/>
          <w:lang w:eastAsia="ru-RU"/>
        </w:rPr>
        <w:br/>
        <w:t>6.3. запрашивать и получать сведения, необходимые для принятия решений по отнесенным к компетенции Службы вопросам;</w:t>
      </w:r>
      <w:r w:rsidRPr="007E2D7A">
        <w:rPr>
          <w:rStyle w:val="a6"/>
          <w:lang w:eastAsia="ru-RU"/>
        </w:rPr>
        <w:br/>
        <w:t>6.4. привлекать в установленном порядке для проработки вопросов установленной сферы деятельности научные и иные организации, ученых и специалистов;</w:t>
      </w:r>
      <w:r w:rsidRPr="007E2D7A">
        <w:rPr>
          <w:rStyle w:val="a6"/>
          <w:lang w:eastAsia="ru-RU"/>
        </w:rPr>
        <w:br/>
      </w:r>
      <w:proofErr w:type="gramStart"/>
      <w:r w:rsidRPr="007E2D7A">
        <w:rPr>
          <w:rStyle w:val="a6"/>
          <w:lang w:eastAsia="ru-RU"/>
        </w:rPr>
        <w:t>6.5. пресекать факты нарушения законодательства Российской Федерации в установленной сфере деятельности, а также 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ликвидацию последствий нарушений юридическими лицами и гражданами обязательных требований в установленной сфере деятельности;</w:t>
      </w:r>
      <w:r w:rsidRPr="007E2D7A">
        <w:rPr>
          <w:rStyle w:val="a6"/>
          <w:lang w:eastAsia="ru-RU"/>
        </w:rPr>
        <w:br/>
        <w:t>6.6. осуществлять контроль за деятельностью </w:t>
      </w:r>
      <w:hyperlink r:id="rId28" w:history="1">
        <w:r w:rsidRPr="007E2D7A">
          <w:rPr>
            <w:rStyle w:val="a6"/>
            <w:lang w:eastAsia="ru-RU"/>
          </w:rPr>
          <w:t>территориальных органов</w:t>
        </w:r>
      </w:hyperlink>
      <w:r w:rsidRPr="007E2D7A">
        <w:rPr>
          <w:rStyle w:val="a6"/>
          <w:lang w:eastAsia="ru-RU"/>
        </w:rPr>
        <w:t> Службы и подведомственных организаций;</w:t>
      </w:r>
      <w:proofErr w:type="gramEnd"/>
      <w:r w:rsidRPr="007E2D7A">
        <w:rPr>
          <w:rStyle w:val="a6"/>
          <w:lang w:eastAsia="ru-RU"/>
        </w:rPr>
        <w:br/>
        <w:t>6.7. создавать совещательные и экспертные органы (советы, комиссии, группы, коллегии) в установленной сфере деятельности;</w:t>
      </w:r>
      <w:r w:rsidRPr="007E2D7A">
        <w:rPr>
          <w:rStyle w:val="a6"/>
          <w:lang w:eastAsia="ru-RU"/>
        </w:rPr>
        <w:br/>
        <w:t xml:space="preserve">6.8. разрабатывать и утверждать в установленном порядке образцы форменной одежды, знаков различия и отличия, </w:t>
      </w:r>
      <w:proofErr w:type="spellStart"/>
      <w:r w:rsidRPr="007E2D7A">
        <w:rPr>
          <w:rStyle w:val="a6"/>
          <w:lang w:eastAsia="ru-RU"/>
        </w:rPr>
        <w:t>удостоверений,</w:t>
      </w:r>
      <w:hyperlink r:id="rId29" w:history="1">
        <w:r w:rsidRPr="007E2D7A">
          <w:rPr>
            <w:rStyle w:val="a6"/>
            <w:lang w:eastAsia="ru-RU"/>
          </w:rPr>
          <w:t>порядок</w:t>
        </w:r>
        <w:proofErr w:type="spellEnd"/>
      </w:hyperlink>
      <w:r w:rsidRPr="007E2D7A">
        <w:rPr>
          <w:rStyle w:val="a6"/>
          <w:lang w:eastAsia="ru-RU"/>
        </w:rPr>
        <w:t> ношения форменной одежды.</w:t>
      </w:r>
      <w:r w:rsidRPr="007E2D7A">
        <w:rPr>
          <w:rStyle w:val="a6"/>
          <w:lang w:eastAsia="ru-RU"/>
        </w:rPr>
        <w:br/>
        <w:t xml:space="preserve">7. </w:t>
      </w:r>
      <w:proofErr w:type="gramStart"/>
      <w:r w:rsidRPr="007E2D7A">
        <w:rPr>
          <w:rStyle w:val="a6"/>
          <w:lang w:eastAsia="ru-RU"/>
        </w:rPr>
        <w:t>Федеральная служба по надзору в сфере защиты прав потребителей и благополучия человека не вправе осуществлять в установленной сфере деятельности нормативно-правовое регулирование, кроме случаев, устанавливаемых указами Президента Российской Федерации и постановлениями Правительства Российской Федерации, а также управление государственным имуществом и оказание платных услуг.</w:t>
      </w:r>
      <w:proofErr w:type="gramEnd"/>
      <w:r w:rsidRPr="007E2D7A">
        <w:rPr>
          <w:rStyle w:val="a6"/>
          <w:lang w:eastAsia="ru-RU"/>
        </w:rPr>
        <w:br/>
        <w:t>Установленные </w:t>
      </w:r>
      <w:hyperlink r:id="rId30" w:anchor="Par87" w:history="1">
        <w:r w:rsidRPr="007E2D7A">
          <w:rPr>
            <w:rStyle w:val="a6"/>
            <w:lang w:eastAsia="ru-RU"/>
          </w:rPr>
          <w:t>абзацем первым</w:t>
        </w:r>
      </w:hyperlink>
      <w:r w:rsidRPr="007E2D7A">
        <w:rPr>
          <w:rStyle w:val="a6"/>
          <w:lang w:eastAsia="ru-RU"/>
        </w:rPr>
        <w:t> настоящего пункта ограничения полномочий Службы не распространяются на полномочия руководителя Федеральной службы по надзору в сфере защиты прав потребителей и благополучия человека по управлению имуществом, закрепленным за Службой на праве оперативного управления, решению кадровых вопросов и вопросов организации деятельности Службы.</w:t>
      </w:r>
    </w:p>
    <w:p w:rsidR="007E2D7A" w:rsidRPr="007E2D7A" w:rsidRDefault="007E2D7A" w:rsidP="007E2D7A">
      <w:pPr>
        <w:shd w:val="clear" w:color="auto" w:fill="F2F2F2"/>
        <w:spacing w:before="240" w:after="240" w:line="225" w:lineRule="atLeast"/>
        <w:jc w:val="center"/>
        <w:rPr>
          <w:rStyle w:val="a6"/>
          <w:lang w:eastAsia="ru-RU"/>
        </w:rPr>
      </w:pPr>
      <w:r w:rsidRPr="007E2D7A">
        <w:rPr>
          <w:rStyle w:val="a6"/>
          <w:lang w:eastAsia="ru-RU"/>
        </w:rPr>
        <w:t>III. Организация деятельности</w:t>
      </w:r>
    </w:p>
    <w:p w:rsidR="007E2D7A" w:rsidRPr="007E2D7A" w:rsidRDefault="007E2D7A" w:rsidP="007E2D7A">
      <w:pPr>
        <w:shd w:val="clear" w:color="auto" w:fill="F2F2F2"/>
        <w:spacing w:before="240" w:after="240" w:line="225" w:lineRule="atLeast"/>
        <w:rPr>
          <w:rStyle w:val="a6"/>
          <w:lang w:eastAsia="ru-RU"/>
        </w:rPr>
      </w:pPr>
      <w:r w:rsidRPr="007E2D7A">
        <w:rPr>
          <w:rStyle w:val="a6"/>
          <w:lang w:eastAsia="ru-RU"/>
        </w:rPr>
        <w:t>8. Федеральную службу по надзору в сфере защиты прав потребителей и благополучия человека возглавляет руководитель, назначаемый на должность и освобождаемый от должности Правительством Российской Федерации.</w:t>
      </w:r>
      <w:r w:rsidRPr="007E2D7A">
        <w:rPr>
          <w:rStyle w:val="a6"/>
          <w:lang w:eastAsia="ru-RU"/>
        </w:rPr>
        <w:br/>
        <w:t>Руководитель Федеральной службы по надзору в сфере защиты прав потребителей и благополучия человека является главным государственным санитарным врачом Российской Федерации.</w:t>
      </w:r>
      <w:r w:rsidRPr="007E2D7A">
        <w:rPr>
          <w:rStyle w:val="a6"/>
          <w:lang w:eastAsia="ru-RU"/>
        </w:rPr>
        <w:br/>
        <w:t xml:space="preserve">Руководитель Федеральной службы по надзору в сфере защиты прав потребителей и </w:t>
      </w:r>
      <w:r w:rsidRPr="007E2D7A">
        <w:rPr>
          <w:rStyle w:val="a6"/>
          <w:lang w:eastAsia="ru-RU"/>
        </w:rPr>
        <w:lastRenderedPageBreak/>
        <w:t>благополучия человека несет персональную ответственность за осуществление возложенных на Службу функций.</w:t>
      </w:r>
      <w:r w:rsidRPr="007E2D7A">
        <w:rPr>
          <w:rStyle w:val="a6"/>
          <w:lang w:eastAsia="ru-RU"/>
        </w:rPr>
        <w:br/>
        <w:t>Руководитель Федеральной службы по надзору в сфере защиты прав потребителей и благополучия человека имеет заместителей, назначаемых на должность и освобождаемых от должности Правительством Российской Федерации по представлению руководителя Службы.</w:t>
      </w:r>
      <w:r w:rsidRPr="007E2D7A">
        <w:rPr>
          <w:rStyle w:val="a6"/>
          <w:lang w:eastAsia="ru-RU"/>
        </w:rPr>
        <w:br/>
        <w:t>Заместители руководителя Федеральной службы по надзору в сфере защиты прав потребителей и благополучия человека, выполняющие функции по организации и осуществлению федерального государственного санитарно-эпидемиологического надзора, являются заместителями главного государственного санитарного врача Российской Федерации.</w:t>
      </w:r>
      <w:r w:rsidRPr="007E2D7A">
        <w:rPr>
          <w:rStyle w:val="a6"/>
          <w:lang w:eastAsia="ru-RU"/>
        </w:rPr>
        <w:br/>
        <w:t>Количество заместителей руководителя Федеральной службы по надзору в сфере защиты прав потребителей и благополучия человека устанавливается Правительством Российской Федерации.</w:t>
      </w:r>
      <w:r w:rsidRPr="007E2D7A">
        <w:rPr>
          <w:rStyle w:val="a6"/>
          <w:lang w:eastAsia="ru-RU"/>
        </w:rPr>
        <w:br/>
        <w:t>9. Руководитель Федеральной службы по надзору в сфере защиты прав потребителей и благополучия человека:</w:t>
      </w:r>
      <w:r w:rsidRPr="007E2D7A">
        <w:rPr>
          <w:rStyle w:val="a6"/>
          <w:lang w:eastAsia="ru-RU"/>
        </w:rPr>
        <w:br/>
        <w:t>9.1. распределяет обязанности между своими заместителями;</w:t>
      </w:r>
      <w:r w:rsidRPr="007E2D7A">
        <w:rPr>
          <w:rStyle w:val="a6"/>
          <w:lang w:eastAsia="ru-RU"/>
        </w:rPr>
        <w:br/>
        <w:t>9.2. вносит в установленном порядке в Правительство Российской Федерации:</w:t>
      </w:r>
      <w:r w:rsidRPr="007E2D7A">
        <w:rPr>
          <w:rStyle w:val="a6"/>
          <w:lang w:eastAsia="ru-RU"/>
        </w:rPr>
        <w:br/>
        <w:t>9.2.1. проект положения о Службе;</w:t>
      </w:r>
      <w:r w:rsidRPr="007E2D7A">
        <w:rPr>
          <w:rStyle w:val="a6"/>
          <w:lang w:eastAsia="ru-RU"/>
        </w:rPr>
        <w:br/>
        <w:t>9.2.2. предложения о предельной численности и фонде оплаты труда работников центрального аппарата и территориальных органов Службы;</w:t>
      </w:r>
      <w:r w:rsidRPr="007E2D7A">
        <w:rPr>
          <w:rStyle w:val="a6"/>
          <w:lang w:eastAsia="ru-RU"/>
        </w:rPr>
        <w:br/>
        <w:t>9.2.3. предложения о назначении на должность и об освобождении от должности заместителей руководителя Службы;</w:t>
      </w:r>
      <w:r w:rsidRPr="007E2D7A">
        <w:rPr>
          <w:rStyle w:val="a6"/>
          <w:lang w:eastAsia="ru-RU"/>
        </w:rPr>
        <w:br/>
        <w:t>9.2.4. предложения о размещении территориальных органов Службы;</w:t>
      </w:r>
      <w:r w:rsidRPr="007E2D7A">
        <w:rPr>
          <w:rStyle w:val="a6"/>
          <w:lang w:eastAsia="ru-RU"/>
        </w:rPr>
        <w:br/>
        <w:t>9.2.5. проект ежегодного плана и прогнозные показатели деятельности Службы, а также отчет об их исполнении;</w:t>
      </w:r>
      <w:r w:rsidRPr="007E2D7A">
        <w:rPr>
          <w:rStyle w:val="a6"/>
          <w:lang w:eastAsia="ru-RU"/>
        </w:rPr>
        <w:br/>
        <w:t>9.2.6. предложения о создании, реорганизации и ликвидации организаций, находящихся в ведении Службы;</w:t>
      </w:r>
      <w:r w:rsidRPr="007E2D7A">
        <w:rPr>
          <w:rStyle w:val="a6"/>
          <w:lang w:eastAsia="ru-RU"/>
        </w:rPr>
        <w:br/>
        <w:t xml:space="preserve">9.2.7. предложения о присвоении почетных званий и представлении к награждению государственными наградами Российской Федерации, Почетной грамотой Президента Российской Федерации, к поощрению в виде </w:t>
      </w:r>
      <w:proofErr w:type="gramStart"/>
      <w:r w:rsidRPr="007E2D7A">
        <w:rPr>
          <w:rStyle w:val="a6"/>
          <w:lang w:eastAsia="ru-RU"/>
        </w:rPr>
        <w:t>объявления благодарности Президента Российской Федерации работников центрального аппарата</w:t>
      </w:r>
      <w:proofErr w:type="gramEnd"/>
      <w:r w:rsidRPr="007E2D7A">
        <w:rPr>
          <w:rStyle w:val="a6"/>
          <w:lang w:eastAsia="ru-RU"/>
        </w:rPr>
        <w:t xml:space="preserve"> Службы, ее территориальных органов и подведомственных организаций, а также других лиц, осуществляющих деятельность в установленной сфере;</w:t>
      </w:r>
      <w:r w:rsidRPr="007E2D7A">
        <w:rPr>
          <w:rStyle w:val="a6"/>
          <w:lang w:eastAsia="ru-RU"/>
        </w:rPr>
        <w:br/>
        <w:t>9.3. назначает на должность и освобождает от должности работников центрального аппарата Службы, руководителей ее территориальных органов - главных государственных санитарных врачей по субъектам Российской Федерации и их заместителей, главных государственных санитарных врачей на транспорте и их заместителей;</w:t>
      </w:r>
      <w:r w:rsidRPr="007E2D7A">
        <w:rPr>
          <w:rStyle w:val="a6"/>
          <w:lang w:eastAsia="ru-RU"/>
        </w:rPr>
        <w:br/>
        <w:t>9.4. решает в соответствии с законодательством Российской Федерации о государственной службе вопросы, связанные с прохождением федеральной государственной службы в Федеральной службе по надзору в сфере защиты прав потребителей и благополучия человека;</w:t>
      </w:r>
      <w:r w:rsidRPr="007E2D7A">
        <w:rPr>
          <w:rStyle w:val="a6"/>
          <w:lang w:eastAsia="ru-RU"/>
        </w:rPr>
        <w:br/>
        <w:t xml:space="preserve">9.5. утверждает структуру и штатное расписание центрального аппарата Службы в пределах установленных Правительством Российской Федерации фонда оплаты труда и численности работников, смету расходов на ее содержание в </w:t>
      </w:r>
      <w:proofErr w:type="gramStart"/>
      <w:r w:rsidRPr="007E2D7A">
        <w:rPr>
          <w:rStyle w:val="a6"/>
          <w:lang w:eastAsia="ru-RU"/>
        </w:rPr>
        <w:t>пределах</w:t>
      </w:r>
      <w:proofErr w:type="gramEnd"/>
      <w:r w:rsidRPr="007E2D7A">
        <w:rPr>
          <w:rStyle w:val="a6"/>
          <w:lang w:eastAsia="ru-RU"/>
        </w:rPr>
        <w:t xml:space="preserve"> утвержденных на соответствующий период ассигнований, предусмотренных в федеральном бюджете;</w:t>
      </w:r>
      <w:r w:rsidRPr="007E2D7A">
        <w:rPr>
          <w:rStyle w:val="a6"/>
          <w:lang w:eastAsia="ru-RU"/>
        </w:rPr>
        <w:br/>
        <w:t xml:space="preserve">9.6. утверждает численность и фонд оплаты труда работников территориальных органов Службы в пределах показателей, установленных Правительством Российской Федерации, а также смету расходов на их содержание в </w:t>
      </w:r>
      <w:proofErr w:type="gramStart"/>
      <w:r w:rsidRPr="007E2D7A">
        <w:rPr>
          <w:rStyle w:val="a6"/>
          <w:lang w:eastAsia="ru-RU"/>
        </w:rPr>
        <w:t>пределах</w:t>
      </w:r>
      <w:proofErr w:type="gramEnd"/>
      <w:r w:rsidRPr="007E2D7A">
        <w:rPr>
          <w:rStyle w:val="a6"/>
          <w:lang w:eastAsia="ru-RU"/>
        </w:rPr>
        <w:t xml:space="preserve"> утвержденных на соответствующий период ассигнований, предусмотренных в федеральном бюджете;</w:t>
      </w:r>
      <w:r w:rsidRPr="007E2D7A">
        <w:rPr>
          <w:rStyle w:val="a6"/>
          <w:lang w:eastAsia="ru-RU"/>
        </w:rPr>
        <w:br/>
      </w:r>
      <w:proofErr w:type="gramStart"/>
      <w:r w:rsidRPr="007E2D7A">
        <w:rPr>
          <w:rStyle w:val="a6"/>
          <w:lang w:eastAsia="ru-RU"/>
        </w:rPr>
        <w:t>9.7. на основании и во исполнение </w:t>
      </w:r>
      <w:hyperlink r:id="rId31" w:history="1">
        <w:r w:rsidRPr="007E2D7A">
          <w:rPr>
            <w:rStyle w:val="a6"/>
            <w:lang w:eastAsia="ru-RU"/>
          </w:rPr>
          <w:t>Конституции</w:t>
        </w:r>
      </w:hyperlink>
      <w:r w:rsidRPr="007E2D7A">
        <w:rPr>
          <w:rStyle w:val="a6"/>
          <w:lang w:eastAsia="ru-RU"/>
        </w:rPr>
        <w:t> 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 и Министерства здравоохранения Российской Федерации издает приказы по вопросам, отнесенным к компетенции Службы;</w:t>
      </w:r>
      <w:r w:rsidRPr="007E2D7A">
        <w:rPr>
          <w:rStyle w:val="a6"/>
          <w:lang w:eastAsia="ru-RU"/>
        </w:rPr>
        <w:br/>
        <w:t>9.8. вносит в Министерство финансов Российской Федерации предложения по формированию проекта федерального бюджета в части финансового обеспечения деятельности Службы;</w:t>
      </w:r>
      <w:proofErr w:type="gramEnd"/>
      <w:r w:rsidRPr="007E2D7A">
        <w:rPr>
          <w:rStyle w:val="a6"/>
          <w:lang w:eastAsia="ru-RU"/>
        </w:rPr>
        <w:br/>
      </w:r>
      <w:r w:rsidRPr="007E2D7A">
        <w:rPr>
          <w:rStyle w:val="a6"/>
          <w:lang w:eastAsia="ru-RU"/>
        </w:rPr>
        <w:lastRenderedPageBreak/>
        <w:t>9.9. утверждает положения о структурных подразделениях центрального аппарата Службы и ее территориальных органов.</w:t>
      </w:r>
      <w:r w:rsidRPr="007E2D7A">
        <w:rPr>
          <w:rStyle w:val="a6"/>
          <w:lang w:eastAsia="ru-RU"/>
        </w:rPr>
        <w:br/>
        <w:t>10. Финансирование расходов на содержание Федеральной службы по надзору в сфере защиты прав потребителей и благополучия человека осуществляется за счет средств, предусмотренных в федеральном бюджете.</w:t>
      </w:r>
      <w:r w:rsidRPr="007E2D7A">
        <w:rPr>
          <w:rStyle w:val="a6"/>
          <w:lang w:eastAsia="ru-RU"/>
        </w:rPr>
        <w:br/>
        <w:t>11. Федеральная служба по надзору в сфере защиты прав потребителей и благополучия человека является юридическим лицом, имеет печать с изображением Государственного герба Российской Федерации и со своим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  <w:r w:rsidRPr="007E2D7A">
        <w:rPr>
          <w:rStyle w:val="a6"/>
          <w:lang w:eastAsia="ru-RU"/>
        </w:rPr>
        <w:br/>
        <w:t>12. Федеральная служба по надзору в сфере защиты прав потребителей и благополучия человека вправе иметь геральдический знак -</w:t>
      </w:r>
      <w:hyperlink r:id="rId32" w:history="1">
        <w:r w:rsidRPr="007E2D7A">
          <w:rPr>
            <w:rStyle w:val="a6"/>
            <w:lang w:eastAsia="ru-RU"/>
          </w:rPr>
          <w:t>эмблему, флаг и вымпел</w:t>
        </w:r>
      </w:hyperlink>
      <w:r w:rsidRPr="007E2D7A">
        <w:rPr>
          <w:rStyle w:val="a6"/>
          <w:lang w:eastAsia="ru-RU"/>
        </w:rPr>
        <w:t>, учреждаемые Министерством здравоохранения и социального развития Российской Федерации по согласованию с Геральдическим советом при Президенте Российской Федерации.</w:t>
      </w:r>
    </w:p>
    <w:p w:rsidR="00FB276F" w:rsidRPr="007E2D7A" w:rsidRDefault="007E2D7A" w:rsidP="007E2D7A">
      <w:pPr>
        <w:rPr>
          <w:rStyle w:val="a6"/>
        </w:rPr>
      </w:pPr>
      <w:r w:rsidRPr="007E2D7A">
        <w:rPr>
          <w:rStyle w:val="a6"/>
          <w:lang w:eastAsia="ru-RU"/>
        </w:rPr>
        <w:t xml:space="preserve">13. Место нахождения Федеральной службы по надзору в сфере защиты прав потребителей и благополучия человека - </w:t>
      </w:r>
      <w:proofErr w:type="gramStart"/>
      <w:r w:rsidRPr="007E2D7A">
        <w:rPr>
          <w:rStyle w:val="a6"/>
          <w:lang w:eastAsia="ru-RU"/>
        </w:rPr>
        <w:t>г</w:t>
      </w:r>
      <w:proofErr w:type="gramEnd"/>
      <w:r w:rsidRPr="007E2D7A">
        <w:rPr>
          <w:rStyle w:val="a6"/>
          <w:lang w:eastAsia="ru-RU"/>
        </w:rPr>
        <w:t>. Москва.</w:t>
      </w:r>
    </w:p>
    <w:sectPr w:rsidR="00FB276F" w:rsidRPr="007E2D7A" w:rsidSect="00C93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2D7A"/>
    <w:rsid w:val="00282247"/>
    <w:rsid w:val="0028644E"/>
    <w:rsid w:val="00787F0A"/>
    <w:rsid w:val="007E2D7A"/>
    <w:rsid w:val="008C1FFF"/>
    <w:rsid w:val="00C9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7F0A"/>
    <w:rPr>
      <w:b/>
      <w:bCs/>
    </w:rPr>
  </w:style>
  <w:style w:type="paragraph" w:styleId="a4">
    <w:name w:val="Normal (Web)"/>
    <w:basedOn w:val="a"/>
    <w:uiPriority w:val="99"/>
    <w:semiHidden/>
    <w:unhideWhenUsed/>
    <w:rsid w:val="007E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2D7A"/>
  </w:style>
  <w:style w:type="character" w:styleId="a5">
    <w:name w:val="Hyperlink"/>
    <w:basedOn w:val="a0"/>
    <w:uiPriority w:val="99"/>
    <w:semiHidden/>
    <w:unhideWhenUsed/>
    <w:rsid w:val="007E2D7A"/>
    <w:rPr>
      <w:color w:val="0000FF"/>
      <w:u w:val="single"/>
    </w:rPr>
  </w:style>
  <w:style w:type="character" w:styleId="a6">
    <w:name w:val="Emphasis"/>
    <w:basedOn w:val="a0"/>
    <w:uiPriority w:val="20"/>
    <w:qFormat/>
    <w:rsid w:val="007E2D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B96D052274B560B0AF4D02ED98F4CF7750AE1A13E41E77D73186256CF1F1EFC7CE91FA8332FC40T8PBK" TargetMode="External"/><Relationship Id="rId13" Type="http://schemas.openxmlformats.org/officeDocument/2006/relationships/hyperlink" Target="consultantplus://offline/ref=CFB96D052274B560B0AF4D02ED98F4CF7154AF1E1CE6437DDF688A276BFEAEF8C0879DFB8332F8T4P3K" TargetMode="External"/><Relationship Id="rId18" Type="http://schemas.openxmlformats.org/officeDocument/2006/relationships/hyperlink" Target="consultantplus://offline/ref=CFB96D052274B560B0AF4D02ED98F4CF7755AD1C1FE81E77D73186256CF1F1EFC7CE91FA8332FF42T8P7K" TargetMode="External"/><Relationship Id="rId26" Type="http://schemas.openxmlformats.org/officeDocument/2006/relationships/hyperlink" Target="consultantplus://offline/ref=CFB96D052274B560B0AF4D02ED98F4CF7755A81A1FEB1E77D73186256CF1F1EFC7CE91FA8332FF43T8PF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FB96D052274B560B0AF4D02ED98F4CF7750AF1C1CE51E77D73186256CF1F1EFC7CE91FA8332FF42T8P7K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CFB96D052274B560B0AF4D02ED98F4CF745BAD1811BB4975866488T2P0K" TargetMode="External"/><Relationship Id="rId12" Type="http://schemas.openxmlformats.org/officeDocument/2006/relationships/hyperlink" Target="consultantplus://offline/ref=CFB96D052274B560B0AF4D02ED98F4CF7755A91E1AEB1E77D73186256CF1F1EFC7CE91FA8332FE40T8PFK" TargetMode="External"/><Relationship Id="rId17" Type="http://schemas.openxmlformats.org/officeDocument/2006/relationships/hyperlink" Target="consultantplus://offline/ref=CFB96D052274B560B0AF4D02ED98F4CF7755AD1C1FE81E77D73186256CF1F1EFC7CE91FA8332FF42T8P7K" TargetMode="External"/><Relationship Id="rId25" Type="http://schemas.openxmlformats.org/officeDocument/2006/relationships/hyperlink" Target="consultantplus://offline/ref=CFB96D052274B560B0AF4D02ED98F4CF7755A91A1BED1E77D73186256CF1F1EFC7CE91FA8332FF43T8PFK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FB96D052274B560B0AF4D02ED98F4CF7755AD1C1FE81E77D73186256CF1F1EFC7CE91FA8332FF42T8P7K" TargetMode="External"/><Relationship Id="rId20" Type="http://schemas.openxmlformats.org/officeDocument/2006/relationships/hyperlink" Target="consultantplus://offline/ref=CFB96D052274B560B0AF4D02ED98F4CF7755A31819EB1E77D73186256CF1F1EFC7CE91FA8332FF46T8P9K" TargetMode="External"/><Relationship Id="rId29" Type="http://schemas.openxmlformats.org/officeDocument/2006/relationships/hyperlink" Target="consultantplus://offline/ref=CFB96D052274B560B0AF4D02ED98F4CF7055AF1919E6437DDF688A276BFEAEF8C0879DFB8332FET4P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FB96D052274B560B0AF4D02ED98F4CF7755AA1D13EA1E77D73186256CF1F1EFC7CE91FA8332FF47T8PCK" TargetMode="External"/><Relationship Id="rId11" Type="http://schemas.openxmlformats.org/officeDocument/2006/relationships/hyperlink" Target="consultantplus://offline/ref=CFB96D052274B560B0AF4D02ED98F4CF7750AE181DEF1E77D73186256CF1F1EFC7CE91FA8332FF42T8P7K" TargetMode="External"/><Relationship Id="rId24" Type="http://schemas.openxmlformats.org/officeDocument/2006/relationships/hyperlink" Target="consultantplus://offline/ref=CFB96D052274B560B0AF4D02ED98F4CF7F50A3151AE6437DDF688A276BFEAEF8C0879DFB8332FFT4P1K" TargetMode="External"/><Relationship Id="rId32" Type="http://schemas.openxmlformats.org/officeDocument/2006/relationships/hyperlink" Target="consultantplus://offline/ref=CFB96D052274B560B0AF4D02ED98F4CF7055AC1D1DE6437DDF688A276BFEAEF8C0879DFB8332FET4P7K" TargetMode="External"/><Relationship Id="rId5" Type="http://schemas.openxmlformats.org/officeDocument/2006/relationships/hyperlink" Target="http://intel-srv.ru/index.php?option=com_content&amp;view=article&amp;id=69&amp;Itemid=86" TargetMode="External"/><Relationship Id="rId15" Type="http://schemas.openxmlformats.org/officeDocument/2006/relationships/hyperlink" Target="consultantplus://offline/ref=CFB96D052274B560B0AF4D02ED98F4CF7756AA1518E41E77D73186256CF1F1EFC7CE91F9T8P0K" TargetMode="External"/><Relationship Id="rId23" Type="http://schemas.openxmlformats.org/officeDocument/2006/relationships/hyperlink" Target="consultantplus://offline/ref=CFB96D052274B560B0AF4D02ED98F4CF7750AE1A13E41E77D73186256CF1F1EFC7CE91FA8332FF42T8P7K" TargetMode="External"/><Relationship Id="rId28" Type="http://schemas.openxmlformats.org/officeDocument/2006/relationships/hyperlink" Target="consultantplus://offline/ref=CFB96D052274B560B0AF4D02ED98F4CF7750AE1A13E41E77D73186256CF1F1EFC7CE91FA8332FF42T8P7K" TargetMode="External"/><Relationship Id="rId10" Type="http://schemas.openxmlformats.org/officeDocument/2006/relationships/hyperlink" Target="consultantplus://offline/ref=CFB96D052274B560B0AF4D02ED98F4CF7753AB1F1CED1E77D73186256CF1F1EFC7CE91FA8332FF42T8P9K" TargetMode="External"/><Relationship Id="rId19" Type="http://schemas.openxmlformats.org/officeDocument/2006/relationships/hyperlink" Target="consultantplus://offline/ref=CFB96D052274B560B0AF4D02ED98F4CF7051A21F1DE6437DDF688A27T6PBK" TargetMode="External"/><Relationship Id="rId31" Type="http://schemas.openxmlformats.org/officeDocument/2006/relationships/hyperlink" Target="consultantplus://offline/ref=CFB96D052274B560B0AF4D02ED98F4CF745BAD1811BB4975866488T2P0K" TargetMode="External"/><Relationship Id="rId4" Type="http://schemas.openxmlformats.org/officeDocument/2006/relationships/hyperlink" Target="http://68.rospotrebnadzor.ru/" TargetMode="External"/><Relationship Id="rId9" Type="http://schemas.openxmlformats.org/officeDocument/2006/relationships/hyperlink" Target="consultantplus://offline/ref=CFB96D052274B560B0AF4D02ED98F4CF7755AA1519EA1E77D73186256CF1F1EFC7CE91FA8332FD43T8PDK" TargetMode="External"/><Relationship Id="rId14" Type="http://schemas.openxmlformats.org/officeDocument/2006/relationships/hyperlink" Target="consultantplus://offline/ref=CFB96D052274B560B0AF4D02ED98F4CF7755AA1513EE1E77D73186256CF1F1EFC7CE91FA8332FF42T8P7K" TargetMode="External"/><Relationship Id="rId22" Type="http://schemas.openxmlformats.org/officeDocument/2006/relationships/hyperlink" Target="http://intel-srv.ru/index.php?option=com_content&amp;view=article&amp;id=69&amp;Itemid=86" TargetMode="External"/><Relationship Id="rId27" Type="http://schemas.openxmlformats.org/officeDocument/2006/relationships/hyperlink" Target="consultantplus://offline/ref=CFB96D052274B560B0AF4D02ED98F4CF7753AE1A19E81E77D73186256CF1F1EFC7CE91FA8332FF40T8PFK" TargetMode="External"/><Relationship Id="rId30" Type="http://schemas.openxmlformats.org/officeDocument/2006/relationships/hyperlink" Target="http://intel-srv.ru/index.php?option=com_content&amp;view=article&amp;id=69&amp;Itemid=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3188</Words>
  <Characters>18177</Characters>
  <Application>Microsoft Office Word</Application>
  <DocSecurity>0</DocSecurity>
  <Lines>151</Lines>
  <Paragraphs>42</Paragraphs>
  <ScaleCrop>false</ScaleCrop>
  <Company/>
  <LinksUpToDate>false</LinksUpToDate>
  <CharactersWithSpaces>21323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Каптилов</dc:creator>
  <cp:lastModifiedBy>Сергей Каптилов</cp:lastModifiedBy>
  <cp:revision>1</cp:revision>
  <dcterms:created xsi:type="dcterms:W3CDTF">2016-02-09T11:52:00Z</dcterms:created>
  <dcterms:modified xsi:type="dcterms:W3CDTF">2016-02-09T11:52:00Z</dcterms:modified>
</cp:coreProperties>
</file>