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2D" w:rsidRPr="00575A2D" w:rsidRDefault="00575A2D" w:rsidP="00575A2D">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sz w:val="20"/>
          <w:szCs w:val="20"/>
          <w:lang w:eastAsia="ru-RU"/>
        </w:rPr>
      </w:pPr>
      <w:r w:rsidRPr="00575A2D">
        <w:rPr>
          <w:rFonts w:ascii="Times New Roman" w:eastAsia="Times New Roman" w:hAnsi="Times New Roman" w:cs="Times New Roman"/>
          <w:b/>
          <w:bCs/>
          <w:kern w:val="36"/>
          <w:sz w:val="20"/>
          <w:szCs w:val="20"/>
          <w:lang w:eastAsia="ru-RU"/>
        </w:rPr>
        <w:t>Постановление Правительства РФ от 23 мая 2006 г. №307</w:t>
      </w:r>
    </w:p>
    <w:p w:rsidR="00575A2D" w:rsidRPr="00575A2D" w:rsidRDefault="00575A2D" w:rsidP="00575A2D">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r w:rsidRPr="001D1C94">
        <w:rPr>
          <w:rFonts w:ascii="Times New Roman" w:eastAsia="Times New Roman" w:hAnsi="Times New Roman" w:cs="Times New Roman"/>
          <w:b/>
          <w:bCs/>
          <w:sz w:val="20"/>
          <w:szCs w:val="20"/>
          <w:lang w:eastAsia="ru-RU"/>
        </w:rPr>
        <w:t>Постановление Правительства Российской Федерации от 21 июля 2008 г. N 549 г. Москва "О порядке поставки газа для обеспечения коммунально-бытовых нужд граждан"  </w:t>
      </w:r>
    </w:p>
    <w:p w:rsidR="00575A2D" w:rsidRPr="00575A2D" w:rsidRDefault="00575A2D" w:rsidP="00575A2D">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соответствии с Федеральным законом "О газоснабжении в Российской Федерации" Правительство Российской Федерации постановляет: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 Утвердить прилагаемые Правила поставки газа для обеспечения коммунально-бытовых нужд граждан.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 Установить, что: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методологическое обеспечение деятельности по контролю за техническим обслуживанием и состоянием внутридомового газового </w:t>
      </w:r>
      <w:proofErr w:type="gramStart"/>
      <w:r w:rsidRPr="00575A2D">
        <w:rPr>
          <w:rFonts w:ascii="Times New Roman" w:eastAsia="Times New Roman" w:hAnsi="Times New Roman" w:cs="Times New Roman"/>
          <w:sz w:val="20"/>
          <w:szCs w:val="20"/>
          <w:shd w:val="clear" w:color="auto" w:fill="FFFFFF"/>
          <w:lang w:eastAsia="ru-RU"/>
        </w:rPr>
        <w:t xml:space="preserve">обору </w:t>
      </w:r>
      <w:proofErr w:type="spellStart"/>
      <w:r w:rsidRPr="00575A2D">
        <w:rPr>
          <w:rFonts w:ascii="Times New Roman" w:eastAsia="Times New Roman" w:hAnsi="Times New Roman" w:cs="Times New Roman"/>
          <w:sz w:val="20"/>
          <w:szCs w:val="20"/>
          <w:shd w:val="clear" w:color="auto" w:fill="FFFFFF"/>
          <w:lang w:eastAsia="ru-RU"/>
        </w:rPr>
        <w:t>дования</w:t>
      </w:r>
      <w:proofErr w:type="spellEnd"/>
      <w:proofErr w:type="gramEnd"/>
      <w:r w:rsidRPr="00575A2D">
        <w:rPr>
          <w:rFonts w:ascii="Times New Roman" w:eastAsia="Times New Roman" w:hAnsi="Times New Roman" w:cs="Times New Roman"/>
          <w:sz w:val="20"/>
          <w:szCs w:val="20"/>
          <w:shd w:val="clear" w:color="auto" w:fill="FFFFFF"/>
          <w:lang w:eastAsia="ru-RU"/>
        </w:rPr>
        <w:t xml:space="preserve"> осуществляется </w:t>
      </w:r>
      <w:proofErr w:type="spellStart"/>
      <w:r w:rsidRPr="00575A2D">
        <w:rPr>
          <w:rFonts w:ascii="Times New Roman" w:eastAsia="Times New Roman" w:hAnsi="Times New Roman" w:cs="Times New Roman"/>
          <w:sz w:val="20"/>
          <w:szCs w:val="20"/>
          <w:shd w:val="clear" w:color="auto" w:fill="FFFFFF"/>
          <w:lang w:eastAsia="ru-RU"/>
        </w:rPr>
        <w:t>Федераль-ной</w:t>
      </w:r>
      <w:proofErr w:type="spellEnd"/>
      <w:r w:rsidRPr="00575A2D">
        <w:rPr>
          <w:rFonts w:ascii="Times New Roman" w:eastAsia="Times New Roman" w:hAnsi="Times New Roman" w:cs="Times New Roman"/>
          <w:sz w:val="20"/>
          <w:szCs w:val="20"/>
          <w:shd w:val="clear" w:color="auto" w:fill="FFFFFF"/>
          <w:lang w:eastAsia="ru-RU"/>
        </w:rPr>
        <w:t xml:space="preserve"> службой по экологическому, технологическому и атомному надзору;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договоры поставки газа, заключенные до вступления в силу Правил, утвержденных настоящим постановлением, сохраняют юридическую силу до истечения срока их действия или до их перезаключения.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 В пункте 13 раздела V приложения N1 к Правилам предоставления коммунальных услуг гражданам, утвержденным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слова "13. Давление сетевого газа от 0,003 МПа до 0,005 МПа" заменить словами "13. Давление сетевого газа от 0,0012 МПа до 0,003 МПа".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 Министерству регионального развития Российской Федерации утвердить порядок содержания и ремонта внутридомового газового оборудования в Российской Федерации.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rsidRPr="00575A2D">
        <w:rPr>
          <w:rFonts w:ascii="Times New Roman" w:eastAsia="Times New Roman" w:hAnsi="Times New Roman" w:cs="Times New Roman"/>
          <w:sz w:val="20"/>
          <w:szCs w:val="20"/>
          <w:shd w:val="clear" w:color="auto" w:fill="FFFFFF"/>
          <w:lang w:eastAsia="ru-RU"/>
        </w:rPr>
        <w:t>контроля за</w:t>
      </w:r>
      <w:proofErr w:type="gramEnd"/>
      <w:r w:rsidRPr="00575A2D">
        <w:rPr>
          <w:rFonts w:ascii="Times New Roman" w:eastAsia="Times New Roman" w:hAnsi="Times New Roman" w:cs="Times New Roman"/>
          <w:sz w:val="20"/>
          <w:szCs w:val="20"/>
          <w:shd w:val="clear" w:color="auto" w:fill="FFFFFF"/>
          <w:lang w:eastAsia="ru-RU"/>
        </w:rPr>
        <w:t xml:space="preserve"> техническим состоянием внутридомового газового оборудования и своевременным выполнением работ по его содержанию и ремонту.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Председатель Правительства Российской Федерации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t>В. Путин</w:t>
      </w:r>
    </w:p>
    <w:p w:rsidR="00575A2D" w:rsidRPr="00575A2D" w:rsidRDefault="00575A2D" w:rsidP="00575A2D">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r w:rsidRPr="001D1C94">
        <w:rPr>
          <w:rFonts w:ascii="Times New Roman" w:eastAsia="Times New Roman" w:hAnsi="Times New Roman" w:cs="Times New Roman"/>
          <w:b/>
          <w:bCs/>
          <w:sz w:val="20"/>
          <w:szCs w:val="20"/>
          <w:lang w:eastAsia="ru-RU"/>
        </w:rPr>
        <w:t>Правила поставки газа для обеспечения коммунально-бытовых нужд граждан</w:t>
      </w:r>
    </w:p>
    <w:p w:rsidR="00575A2D" w:rsidRPr="001D1C94" w:rsidRDefault="00575A2D" w:rsidP="00575A2D">
      <w:pPr>
        <w:spacing w:after="0" w:line="240" w:lineRule="auto"/>
        <w:rPr>
          <w:rFonts w:ascii="Times New Roman" w:eastAsia="Times New Roman" w:hAnsi="Times New Roman" w:cs="Times New Roman"/>
          <w:sz w:val="20"/>
          <w:szCs w:val="20"/>
          <w:lang w:eastAsia="ru-RU"/>
        </w:rPr>
      </w:pPr>
      <w:r w:rsidRPr="001D1C94">
        <w:rPr>
          <w:rFonts w:ascii="Times New Roman" w:eastAsia="Times New Roman" w:hAnsi="Times New Roman" w:cs="Times New Roman"/>
          <w:b/>
          <w:bCs/>
          <w:sz w:val="20"/>
          <w:szCs w:val="20"/>
          <w:lang w:eastAsia="ru-RU"/>
        </w:rPr>
        <w:t>I. Общие положения</w:t>
      </w:r>
    </w:p>
    <w:p w:rsidR="00575A2D" w:rsidRPr="00575A2D" w:rsidRDefault="00575A2D" w:rsidP="00575A2D">
      <w:pPr>
        <w:spacing w:before="100" w:beforeAutospacing="1" w:after="100" w:afterAutospacing="1" w:line="240" w:lineRule="auto"/>
        <w:rPr>
          <w:rFonts w:ascii="Times New Roman" w:eastAsia="Times New Roman" w:hAnsi="Times New Roman" w:cs="Times New Roman"/>
          <w:sz w:val="20"/>
          <w:szCs w:val="20"/>
          <w:lang w:eastAsia="ru-RU"/>
        </w:rPr>
      </w:pPr>
      <w:r w:rsidRPr="00575A2D">
        <w:rPr>
          <w:rFonts w:ascii="Times New Roman" w:eastAsia="Times New Roman" w:hAnsi="Times New Roman" w:cs="Times New Roman"/>
          <w:sz w:val="20"/>
          <w:szCs w:val="20"/>
          <w:shd w:val="clear" w:color="auto" w:fill="FFFFFF"/>
          <w:lang w:eastAsia="ru-RU"/>
        </w:rPr>
        <w:t>  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w:t>
      </w:r>
      <w:proofErr w:type="gramEnd"/>
      <w:r w:rsidRPr="00575A2D">
        <w:rPr>
          <w:rFonts w:ascii="Times New Roman" w:eastAsia="Times New Roman" w:hAnsi="Times New Roman" w:cs="Times New Roman"/>
          <w:sz w:val="20"/>
          <w:szCs w:val="20"/>
          <w:shd w:val="clear" w:color="auto" w:fill="FFFFFF"/>
          <w:lang w:eastAsia="ru-RU"/>
        </w:rPr>
        <w:t xml:space="preserve"> Поставка газа для обеспечения коммунально-бытовых нужд граждан осуществляется исходя из следующих принципов: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обеспечение бесперебойности и безопасности поставки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поставка газа по фактической потребности;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в) государственное регулирование розничных цен на газ, потребляемый населением, в том числе тарифов на </w:t>
      </w:r>
      <w:r w:rsidRPr="00575A2D">
        <w:rPr>
          <w:rFonts w:ascii="Times New Roman" w:eastAsia="Times New Roman" w:hAnsi="Times New Roman" w:cs="Times New Roman"/>
          <w:sz w:val="20"/>
          <w:szCs w:val="20"/>
          <w:shd w:val="clear" w:color="auto" w:fill="FFFFFF"/>
          <w:lang w:eastAsia="ru-RU"/>
        </w:rPr>
        <w:lastRenderedPageBreak/>
        <w:t>его транспортировку;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применение энергосберегающих технологий при использовании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 Понятия, используемые в настоящих Правилах, означают следующее: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"поставщик газа" - газоснабжающая организация, являющаяся стороной договора, на которой лежит обязанность подать абоненту газ надлежащего качества;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"абонент" - сторона договора, обязанная принять поставленный газ и оплатить его. </w:t>
      </w:r>
      <w:proofErr w:type="gramStart"/>
      <w:r w:rsidRPr="00575A2D">
        <w:rPr>
          <w:rFonts w:ascii="Times New Roman" w:eastAsia="Times New Roman" w:hAnsi="Times New Roman" w:cs="Times New Roman"/>
          <w:sz w:val="20"/>
          <w:szCs w:val="20"/>
          <w:shd w:val="clear" w:color="auto" w:fill="FFFFFF"/>
          <w:lang w:eastAsia="ru-RU"/>
        </w:rP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"внутридомовое газовое оборудование" - газопроводы многоквартирного дома или жилого дома, подключенные к газораспределительной сети либо к резервуарной или групповой баллонной установке, обеспечивающие подачу газа до места подключения газоиспользующего оборудования, а также газоиспользующее оборудование и приборы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"индивидуальное домовладение" - жилой дом или жилой дом и отдельно стоящие надворные постройки (гараж, баня (сауна, бассейн), теплица (зимний сад) и иные капитальные строения), расположенные на общем с жилым домом земельном участке;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"специализированная организация"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 либо заключившая договор об оказании услуг аварийно-диспетчерской службы.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4. </w:t>
      </w:r>
      <w:proofErr w:type="gramStart"/>
      <w:r w:rsidRPr="00575A2D">
        <w:rPr>
          <w:rFonts w:ascii="Times New Roman" w:eastAsia="Times New Roman" w:hAnsi="Times New Roman" w:cs="Times New Roman"/>
          <w:sz w:val="20"/>
          <w:szCs w:val="20"/>
          <w:shd w:val="clear" w:color="auto" w:fill="FFFFFF"/>
          <w:lang w:eastAsia="ru-RU"/>
        </w:rPr>
        <w:t>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количество лиц, постоянно и (или) временно зарегистрированных в помещении, газоснабжение которого обеспечивается;</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размер (объем, площадь) отапливаемых жилых и нежилых помещений;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вид и количество сельскохозяйственных животных и домашней птицы, содержащихся в личном подсобном хозяйстве (при наличии), - для индивидуального домовладения, газоснабжение которого обеспечивается;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меры социальной поддержки по оплате газа, предоставленные гражданам, проживающим в помещении, газоснабжение которого обеспечивается;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иные сведения, необходимые для правильного определения размера платы за потребленный газ.</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II. Порядок и условия заключения договора  </w:t>
      </w:r>
      <w:r w:rsidRPr="00575A2D">
        <w:rPr>
          <w:rFonts w:ascii="Times New Roman" w:eastAsia="Times New Roman" w:hAnsi="Times New Roman" w:cs="Times New Roman"/>
          <w:b/>
          <w:bCs/>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lastRenderedPageBreak/>
        <w:t>5. Поставка газа для обеспечения коммунально-бытовых нужд граждан осуществляется на основании договора.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7. Для заключения договора заинтересованное физическое или юридическое лицо (далее - заявитель) направляет оферту в письменной форме </w:t>
      </w:r>
      <w:proofErr w:type="spellStart"/>
      <w:proofErr w:type="gramStart"/>
      <w:r w:rsidRPr="00575A2D">
        <w:rPr>
          <w:rFonts w:ascii="Times New Roman" w:eastAsia="Times New Roman" w:hAnsi="Times New Roman" w:cs="Times New Roman"/>
          <w:sz w:val="20"/>
          <w:szCs w:val="20"/>
          <w:shd w:val="clear" w:color="auto" w:fill="FFFFFF"/>
          <w:lang w:eastAsia="ru-RU"/>
        </w:rPr>
        <w:t>газо</w:t>
      </w:r>
      <w:proofErr w:type="spellEnd"/>
      <w:r w:rsidRPr="00575A2D">
        <w:rPr>
          <w:rFonts w:ascii="Times New Roman" w:eastAsia="Times New Roman" w:hAnsi="Times New Roman" w:cs="Times New Roman"/>
          <w:sz w:val="20"/>
          <w:szCs w:val="20"/>
          <w:shd w:val="clear" w:color="auto" w:fill="FFFFFF"/>
          <w:lang w:eastAsia="ru-RU"/>
        </w:rPr>
        <w:t xml:space="preserve"> снабжающей</w:t>
      </w:r>
      <w:proofErr w:type="gramEnd"/>
      <w:r w:rsidRPr="00575A2D">
        <w:rPr>
          <w:rFonts w:ascii="Times New Roman" w:eastAsia="Times New Roman" w:hAnsi="Times New Roman" w:cs="Times New Roman"/>
          <w:sz w:val="20"/>
          <w:szCs w:val="20"/>
          <w:shd w:val="clear" w:color="auto" w:fill="FFFFFF"/>
          <w:lang w:eastAsia="ru-RU"/>
        </w:rPr>
        <w:t xml:space="preserve">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 Газоснабжающая организация не вправе отказать заявителю в приеме и рассмотрении оферты.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8. </w:t>
      </w:r>
      <w:proofErr w:type="gramStart"/>
      <w:r w:rsidRPr="00575A2D">
        <w:rPr>
          <w:rFonts w:ascii="Times New Roman" w:eastAsia="Times New Roman" w:hAnsi="Times New Roman" w:cs="Times New Roman"/>
          <w:sz w:val="20"/>
          <w:szCs w:val="20"/>
          <w:shd w:val="clear" w:color="auto" w:fill="FFFFFF"/>
          <w:lang w:eastAsia="ru-RU"/>
        </w:rPr>
        <w:t>Оферта должна содержать помимо сведений о заявителе, необходимых для заключения договора, следующие сведения: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тип помещения, газоснабжение которого необходимо обеспечить (многоквартирный дом, жилой дом, надворные постройки индивидуального домовладения);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виды потребления газа (приготовление пищи, отопление, в том числе нежилых помещений, подогрев воды, приготовление кормов для животных);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количество лиц, проживающих в помещении, газоснабжение которого необходимо обеспечить;</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размер (объем, площадь) жилых и нежилых отапливаемых помещений;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вид и количество сельскохозяйственных животных и домашней птицы, содержащихся в личном подсобном хозяйстве (при наличии);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состав газоиспользующего оборудования (при наличии);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ж) тип установленного прибора учета газа, место его присоединения к входящему в состав внутридомового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з</w:t>
      </w:r>
      <w:proofErr w:type="spellEnd"/>
      <w:r w:rsidRPr="00575A2D">
        <w:rPr>
          <w:rFonts w:ascii="Times New Roman" w:eastAsia="Times New Roman" w:hAnsi="Times New Roman" w:cs="Times New Roman"/>
          <w:sz w:val="20"/>
          <w:szCs w:val="20"/>
          <w:shd w:val="clear" w:color="auto" w:fill="FFFFFF"/>
          <w:lang w:eastAsia="ru-RU"/>
        </w:rPr>
        <w:t>)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 реквизиты акта об определении границ раздела собственности.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9. К оферте прилагаются следующие документы: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документ, подтверждающий правомочие представителя юридического лица выступать от имени этого юридического лица;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индивидуальных домовладений;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документы, подтверждающие количество лиц, проживающих в жилых помещениях многоквартирных домов и жилых домов;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ж) документы, подтверждающие вид и количество сельскохозяйственных животных и домашней птицы, </w:t>
      </w:r>
      <w:r w:rsidRPr="00575A2D">
        <w:rPr>
          <w:rFonts w:ascii="Times New Roman" w:eastAsia="Times New Roman" w:hAnsi="Times New Roman" w:cs="Times New Roman"/>
          <w:sz w:val="20"/>
          <w:szCs w:val="20"/>
          <w:shd w:val="clear" w:color="auto" w:fill="FFFFFF"/>
          <w:lang w:eastAsia="ru-RU"/>
        </w:rPr>
        <w:lastRenderedPageBreak/>
        <w:t>содержащихся в личном подсобном хозяйстве, или их отсутствие, - для индивидуального домовладения;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з</w:t>
      </w:r>
      <w:proofErr w:type="spellEnd"/>
      <w:r w:rsidRPr="00575A2D">
        <w:rPr>
          <w:rFonts w:ascii="Times New Roman" w:eastAsia="Times New Roman" w:hAnsi="Times New Roman" w:cs="Times New Roman"/>
          <w:sz w:val="20"/>
          <w:szCs w:val="20"/>
          <w:shd w:val="clear" w:color="auto" w:fill="FFFFFF"/>
          <w:lang w:eastAsia="ru-RU"/>
        </w:rPr>
        <w:t>) документы, подтверждающие состав и тип газоиспользующего оборудования, входящего в состав внутридомового газового оборудования, и соответствие этого оборудования установленным для него техническим требованиям;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и) документы, подтверждающие тип установленного прибора (узла) учета газа, место его присоединения к </w:t>
      </w:r>
      <w:proofErr w:type="spellStart"/>
      <w:proofErr w:type="gramStart"/>
      <w:r w:rsidRPr="00575A2D">
        <w:rPr>
          <w:rFonts w:ascii="Times New Roman" w:eastAsia="Times New Roman" w:hAnsi="Times New Roman" w:cs="Times New Roman"/>
          <w:sz w:val="20"/>
          <w:szCs w:val="20"/>
          <w:shd w:val="clear" w:color="auto" w:fill="FFFFFF"/>
          <w:lang w:eastAsia="ru-RU"/>
        </w:rPr>
        <w:t>газо</w:t>
      </w:r>
      <w:proofErr w:type="spellEnd"/>
      <w:r w:rsidRPr="00575A2D">
        <w:rPr>
          <w:rFonts w:ascii="Times New Roman" w:eastAsia="Times New Roman" w:hAnsi="Times New Roman" w:cs="Times New Roman"/>
          <w:sz w:val="20"/>
          <w:szCs w:val="20"/>
          <w:shd w:val="clear" w:color="auto" w:fill="FFFFFF"/>
          <w:lang w:eastAsia="ru-RU"/>
        </w:rPr>
        <w:t xml:space="preserve"> проводу</w:t>
      </w:r>
      <w:proofErr w:type="gramEnd"/>
      <w:r w:rsidRPr="00575A2D">
        <w:rPr>
          <w:rFonts w:ascii="Times New Roman" w:eastAsia="Times New Roman" w:hAnsi="Times New Roman" w:cs="Times New Roman"/>
          <w:sz w:val="20"/>
          <w:szCs w:val="20"/>
          <w:shd w:val="clear" w:color="auto" w:fill="FFFFFF"/>
          <w:lang w:eastAsia="ru-RU"/>
        </w:rPr>
        <w:t>,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к) копия договора о техническом обслуживании внутридомового газового оборудования и аварийно-диспетчерском обеспечении;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м) копия акта об определении границы раздела собственности.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12.</w:t>
      </w:r>
      <w:proofErr w:type="gramEnd"/>
      <w:r w:rsidRPr="00575A2D">
        <w:rPr>
          <w:rFonts w:ascii="Times New Roman" w:eastAsia="Times New Roman" w:hAnsi="Times New Roman" w:cs="Times New Roman"/>
          <w:sz w:val="20"/>
          <w:szCs w:val="20"/>
          <w:shd w:val="clear" w:color="auto" w:fill="FFFFFF"/>
          <w:lang w:eastAsia="ru-RU"/>
        </w:rPr>
        <w:t xml:space="preserve"> Обязанность по обеспечению наличия входящих в состав внутридомового газового оборудования газопровода, газоиспользующего оборудования и приборов учета газа лежит на заявителе, если иное не установлено договором.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13. </w:t>
      </w:r>
      <w:proofErr w:type="gramStart"/>
      <w:r w:rsidRPr="00575A2D">
        <w:rPr>
          <w:rFonts w:ascii="Times New Roman" w:eastAsia="Times New Roman" w:hAnsi="Times New Roman" w:cs="Times New Roman"/>
          <w:sz w:val="20"/>
          <w:szCs w:val="20"/>
          <w:shd w:val="clear" w:color="auto" w:fill="FFFFFF"/>
          <w:lang w:eastAsia="ru-RU"/>
        </w:rPr>
        <w:t>Основаниями для отказа от заключения договора являются: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w:t>
      </w:r>
      <w:proofErr w:type="spellStart"/>
      <w:r w:rsidRPr="00575A2D">
        <w:rPr>
          <w:rFonts w:ascii="Times New Roman" w:eastAsia="Times New Roman" w:hAnsi="Times New Roman" w:cs="Times New Roman"/>
          <w:sz w:val="20"/>
          <w:szCs w:val="20"/>
          <w:shd w:val="clear" w:color="auto" w:fill="FFFFFF"/>
          <w:lang w:eastAsia="ru-RU"/>
        </w:rPr>
        <w:t>общедомового</w:t>
      </w:r>
      <w:proofErr w:type="spellEnd"/>
      <w:r w:rsidRPr="00575A2D">
        <w:rPr>
          <w:rFonts w:ascii="Times New Roman" w:eastAsia="Times New Roman" w:hAnsi="Times New Roman" w:cs="Times New Roman"/>
          <w:sz w:val="20"/>
          <w:szCs w:val="20"/>
          <w:shd w:val="clear" w:color="auto" w:fill="FFFFFF"/>
          <w:lang w:eastAsia="ru-RU"/>
        </w:rPr>
        <w:t>) прибора (узла) учета газа, отвечающего установленным для</w:t>
      </w:r>
      <w:proofErr w:type="gramEnd"/>
      <w:r w:rsidRPr="00575A2D">
        <w:rPr>
          <w:rFonts w:ascii="Times New Roman" w:eastAsia="Times New Roman" w:hAnsi="Times New Roman" w:cs="Times New Roman"/>
          <w:sz w:val="20"/>
          <w:szCs w:val="20"/>
          <w:shd w:val="clear" w:color="auto" w:fill="FFFFFF"/>
          <w:lang w:eastAsia="ru-RU"/>
        </w:rPr>
        <w:t xml:space="preserve"> </w:t>
      </w:r>
      <w:proofErr w:type="gramStart"/>
      <w:r w:rsidRPr="00575A2D">
        <w:rPr>
          <w:rFonts w:ascii="Times New Roman" w:eastAsia="Times New Roman" w:hAnsi="Times New Roman" w:cs="Times New Roman"/>
          <w:sz w:val="20"/>
          <w:szCs w:val="20"/>
          <w:shd w:val="clear" w:color="auto" w:fill="FFFFFF"/>
          <w:lang w:eastAsia="ru-RU"/>
        </w:rPr>
        <w:t>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индивидуального домовладения;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отсутствие у заявителя договора о техническом обслуживании внутридомового газового оборудования и аварийно-диспетчерском обеспечении, срок действия которого истекает не ранее 1 года с даты подачи заявителем оферты;</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отсутствие у газоснабжающей организации технической возможности для обеспечения подачи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предоставление не всех документов, указанных в пунктах 8 и 9 настоящих Правил, или выявление в документах недостоверных сведений.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Поставщик газа составляет договор в 2 экземплярах, один из которых вручает абоненту под роспись или направляет почтовым отправлением с уведомлением.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lastRenderedPageBreak/>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15. </w:t>
      </w:r>
      <w:proofErr w:type="gramStart"/>
      <w:r w:rsidRPr="00575A2D">
        <w:rPr>
          <w:rFonts w:ascii="Times New Roman" w:eastAsia="Times New Roman" w:hAnsi="Times New Roman" w:cs="Times New Roman"/>
          <w:sz w:val="20"/>
          <w:szCs w:val="20"/>
          <w:shd w:val="clear" w:color="auto" w:fill="FFFFFF"/>
          <w:lang w:eastAsia="ru-RU"/>
        </w:rPr>
        <w:t>В договоре указываются: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дата и место заключения договора;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наименование (фирменное наименование) поставщика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реквизиты расчетного счета поставщика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proofErr w:type="gram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адрес многоквартирного дома, адрес квартиры в многоквартирном доме или индивидуального домовладения, газоснабжение которых необходимо обеспечить;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размер (объем, площадь) отапливаемых жилых и нежилых помещений;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ж) вид и количество сельскохозяйственных животных и домашней птицы, содержащихся в личном подсобном хозяйстве (при наличии), - для индивидуального домовладения;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з</w:t>
      </w:r>
      <w:proofErr w:type="spellEnd"/>
      <w:r w:rsidRPr="00575A2D">
        <w:rPr>
          <w:rFonts w:ascii="Times New Roman" w:eastAsia="Times New Roman" w:hAnsi="Times New Roman" w:cs="Times New Roman"/>
          <w:sz w:val="20"/>
          <w:szCs w:val="20"/>
          <w:shd w:val="clear" w:color="auto" w:fill="FFFFFF"/>
          <w:lang w:eastAsia="ru-RU"/>
        </w:rPr>
        <w:t>) реквизиты акта об определении границы раздела собственности;</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 состав и типы газоиспользующего оборудования (при наличии);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к) тип установленного прибора учета газа (при наличии), место его присоединения к газопроводу;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л) реквизиты договора о техническом обслуживании внутридомового газового оборудования и аварийно-диспетчерском обеспечении;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м) розничная цена газа для населения, установленная уполномоченным органом по регулированию тарифов на газ;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proofErr w:type="gramStart"/>
      <w:r w:rsidRPr="00575A2D">
        <w:rPr>
          <w:rFonts w:ascii="Times New Roman" w:eastAsia="Times New Roman" w:hAnsi="Times New Roman" w:cs="Times New Roman"/>
          <w:sz w:val="20"/>
          <w:szCs w:val="20"/>
          <w:shd w:val="clear" w:color="auto" w:fill="FFFFFF"/>
          <w:lang w:eastAsia="ru-RU"/>
        </w:rPr>
        <w:t>н</w:t>
      </w:r>
      <w:proofErr w:type="spellEnd"/>
      <w:r w:rsidRPr="00575A2D">
        <w:rPr>
          <w:rFonts w:ascii="Times New Roman" w:eastAsia="Times New Roman" w:hAnsi="Times New Roman" w:cs="Times New Roman"/>
          <w:sz w:val="20"/>
          <w:szCs w:val="20"/>
          <w:shd w:val="clear" w:color="auto" w:fill="FFFFFF"/>
          <w:lang w:eastAsia="ru-RU"/>
        </w:rPr>
        <w:t>)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п</w:t>
      </w:r>
      <w:proofErr w:type="spellEnd"/>
      <w:r w:rsidRPr="00575A2D">
        <w:rPr>
          <w:rFonts w:ascii="Times New Roman" w:eastAsia="Times New Roman" w:hAnsi="Times New Roman" w:cs="Times New Roman"/>
          <w:sz w:val="20"/>
          <w:szCs w:val="20"/>
          <w:shd w:val="clear" w:color="auto" w:fill="FFFFFF"/>
          <w:lang w:eastAsia="ru-RU"/>
        </w:rPr>
        <w:t>) адрес и способ доставки абоненту счета для оплаты поставленного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р</w:t>
      </w:r>
      <w:proofErr w:type="spellEnd"/>
      <w:r w:rsidRPr="00575A2D">
        <w:rPr>
          <w:rFonts w:ascii="Times New Roman" w:eastAsia="Times New Roman" w:hAnsi="Times New Roman" w:cs="Times New Roman"/>
          <w:sz w:val="20"/>
          <w:szCs w:val="20"/>
          <w:shd w:val="clear" w:color="auto" w:fill="FFFFFF"/>
          <w:lang w:eastAsia="ru-RU"/>
        </w:rPr>
        <w:t>) права, обязанности и ответственность сторон;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с) срок действия договора.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16. В договоре помимо сведений, указанных в пункте 15 настоящих Правил, должны быть отражены договоренности сторон по следующим существенным условиям: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случаи и порядок определения объема потребленного газа в соответствии с нормативами потребления газа при наличии приборов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порядок определения размера платы за потребленный газ;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порядок, срок и форма оплаты потребленного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xml:space="preserve">) периодичность и порядок проведения поставщиком газа проверок технического состояния и показаний </w:t>
      </w:r>
      <w:r w:rsidRPr="00575A2D">
        <w:rPr>
          <w:rFonts w:ascii="Times New Roman" w:eastAsia="Times New Roman" w:hAnsi="Times New Roman" w:cs="Times New Roman"/>
          <w:sz w:val="20"/>
          <w:szCs w:val="20"/>
          <w:shd w:val="clear" w:color="auto" w:fill="FFFFFF"/>
          <w:lang w:eastAsia="ru-RU"/>
        </w:rPr>
        <w:lastRenderedPageBreak/>
        <w:t>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17. При наличии оснований, указанных в пункте 13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Бремя доказывания отсутствия технической возможности для обеспечения подачи газа лежит на газоснабжающей организации.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III. Порядок и условия исполнения договора. Права и обязанности сторон при исполнении договора  </w:t>
      </w:r>
      <w:r w:rsidRPr="00575A2D">
        <w:rPr>
          <w:rFonts w:ascii="Times New Roman" w:eastAsia="Times New Roman" w:hAnsi="Times New Roman" w:cs="Times New Roman"/>
          <w:b/>
          <w:bCs/>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19. Права и обязанности сторон при исполнении договора определяются Гражданским кодексом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20. Абонент вправе: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требовать круглосуточной подачи газа надлежащего качества без ограничения его объема;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ставить вопрос о снижении размера платы за поставленный газ в случае неисполнения или ненадлежащего исполнения обязательств поставщиком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21. </w:t>
      </w:r>
      <w:proofErr w:type="gramStart"/>
      <w:r w:rsidRPr="00575A2D">
        <w:rPr>
          <w:rFonts w:ascii="Times New Roman" w:eastAsia="Times New Roman" w:hAnsi="Times New Roman" w:cs="Times New Roman"/>
          <w:sz w:val="20"/>
          <w:szCs w:val="20"/>
          <w:shd w:val="clear" w:color="auto" w:fill="FFFFFF"/>
          <w:lang w:eastAsia="ru-RU"/>
        </w:rPr>
        <w:t>Абонент обязан: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оплачивать потребленный газ в установленный срок и в полном объеме;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обеспечивать в установленные сроки представление прибора учета газа для проведения поверки;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proofErr w:type="gram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уведомлять в 5-дневный срок в письменной форме поставщика газа о следующих фактах: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изменение размера (площади, объема) отапливаемых жилых и нежилых помещений;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изменение количества и вида сельскохозяйственных животных и домашней птицы, содержащихся в личном подсобном хозяйстве;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изменение вида потребления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proofErr w:type="gramStart"/>
      <w:r w:rsidRPr="00575A2D">
        <w:rPr>
          <w:rFonts w:ascii="Times New Roman" w:eastAsia="Times New Roman" w:hAnsi="Times New Roman" w:cs="Times New Roman"/>
          <w:sz w:val="20"/>
          <w:szCs w:val="20"/>
          <w:shd w:val="clear" w:color="auto" w:fill="FFFFFF"/>
          <w:lang w:eastAsia="ru-RU"/>
        </w:rPr>
        <w:t>з</w:t>
      </w:r>
      <w:proofErr w:type="spellEnd"/>
      <w:r w:rsidRPr="00575A2D">
        <w:rPr>
          <w:rFonts w:ascii="Times New Roman" w:eastAsia="Times New Roman" w:hAnsi="Times New Roman" w:cs="Times New Roman"/>
          <w:sz w:val="20"/>
          <w:szCs w:val="20"/>
          <w:shd w:val="clear" w:color="auto" w:fill="FFFFFF"/>
          <w:lang w:eastAsia="ru-RU"/>
        </w:rPr>
        <w:t xml:space="preserve">) незамедлительно сообщать в аварийно-диспетчерскую службу об авариях, утечках и иных чрезвычайных </w:t>
      </w:r>
      <w:r w:rsidRPr="00575A2D">
        <w:rPr>
          <w:rFonts w:ascii="Times New Roman" w:eastAsia="Times New Roman" w:hAnsi="Times New Roman" w:cs="Times New Roman"/>
          <w:sz w:val="20"/>
          <w:szCs w:val="20"/>
          <w:shd w:val="clear" w:color="auto" w:fill="FFFFFF"/>
          <w:lang w:eastAsia="ru-RU"/>
        </w:rPr>
        <w:lastRenderedPageBreak/>
        <w:t>ситуациях, возникающих при пользовании газом;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и) обеспечивать доступ представителей поставщика газа к приборам учета газа и газоиспользующему оборудованию для проведения проверки;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к) обеспечивать надлежащее техническое состояние внутридомового газового оборудования, своевременно заключать договор о техническом обслуживании внутридомового газового оборудования и аварийно-диспетчерском обеспечении.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22.</w:t>
      </w:r>
      <w:proofErr w:type="gramEnd"/>
      <w:r w:rsidRPr="00575A2D">
        <w:rPr>
          <w:rFonts w:ascii="Times New Roman" w:eastAsia="Times New Roman" w:hAnsi="Times New Roman" w:cs="Times New Roman"/>
          <w:sz w:val="20"/>
          <w:szCs w:val="20"/>
          <w:shd w:val="clear" w:color="auto" w:fill="FFFFFF"/>
          <w:lang w:eastAsia="ru-RU"/>
        </w:rPr>
        <w:t xml:space="preserve"> Поставщик газа обязан: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обеспечивать круглосуточную подачу абоненту газа надлежащего качества в необходимом количестве;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w:t>
      </w:r>
      <w:proofErr w:type="gramStart"/>
      <w:r w:rsidRPr="00575A2D">
        <w:rPr>
          <w:rFonts w:ascii="Times New Roman" w:eastAsia="Times New Roman" w:hAnsi="Times New Roman" w:cs="Times New Roman"/>
          <w:sz w:val="20"/>
          <w:szCs w:val="20"/>
          <w:shd w:val="clear" w:color="auto" w:fill="FFFFFF"/>
          <w:lang w:eastAsia="ru-RU"/>
        </w:rPr>
        <w:t>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осуществлять не реже 1 раза в полугодие проверку;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уведомлять в установленном договором порядке абонента о дате и времени проведения проверки, а также об изменении цен (тарифов) на газ;</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предоставлять абонентам по их обращениям информацию о дополнительных и сопутствующих поставкам газа услугах и их стоимости;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е) обеспечивать прием уведомлений, передаваемых абонентами в соответствии с требованиями подпункта "б" пункта 21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ж) обеспечивать выполнение заявок абонентов в течение 5 рабочих дней.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23. Поставщик газа вправе: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приостанавливать в одностороннем порядке подачу газа до полного погашения абонентом задолженности по оплате потребленного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пунктах 28, 30 и 31 настоящих Правил.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Основные правила учета поставляемого газа, определения объема потребленного газа и расчета размера платы за газ  </w:t>
      </w:r>
      <w:r w:rsidRPr="00575A2D">
        <w:rPr>
          <w:rFonts w:ascii="Times New Roman" w:eastAsia="Times New Roman" w:hAnsi="Times New Roman" w:cs="Times New Roman"/>
          <w:b/>
          <w:bCs/>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24. При наличии приборов учета газа определение объема поставляемого газа осуществляется по показаниям прибора (узла)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25. </w:t>
      </w:r>
      <w:proofErr w:type="gramStart"/>
      <w:r w:rsidRPr="00575A2D">
        <w:rPr>
          <w:rFonts w:ascii="Times New Roman" w:eastAsia="Times New Roman" w:hAnsi="Times New Roman" w:cs="Times New Roman"/>
          <w:sz w:val="20"/>
          <w:szCs w:val="20"/>
          <w:shd w:val="clear" w:color="auto" w:fill="FFFFFF"/>
          <w:lang w:eastAsia="ru-RU"/>
        </w:rPr>
        <w:t>Определение объема потребленного газа осуществляется по показаниям прибора учета газа при соблюдении следующих условий: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используются приборы учета газа, типы которых внесены в государственный реестр средств измерений;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прибор учета газа находится в исправном состоянии.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lastRenderedPageBreak/>
        <w:t xml:space="preserve">26. </w:t>
      </w:r>
      <w:proofErr w:type="gramStart"/>
      <w:r w:rsidRPr="00575A2D">
        <w:rPr>
          <w:rFonts w:ascii="Times New Roman" w:eastAsia="Times New Roman" w:hAnsi="Times New Roman" w:cs="Times New Roman"/>
          <w:sz w:val="20"/>
          <w:szCs w:val="20"/>
          <w:shd w:val="clear" w:color="auto" w:fill="FFFFFF"/>
          <w:lang w:eastAsia="ru-RU"/>
        </w:rPr>
        <w:t>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коэффициент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27.</w:t>
      </w:r>
      <w:proofErr w:type="gramEnd"/>
      <w:r w:rsidRPr="00575A2D">
        <w:rPr>
          <w:rFonts w:ascii="Times New Roman" w:eastAsia="Times New Roman" w:hAnsi="Times New Roman" w:cs="Times New Roman"/>
          <w:sz w:val="20"/>
          <w:szCs w:val="20"/>
          <w:shd w:val="clear" w:color="auto" w:fill="FFFFFF"/>
          <w:lang w:eastAsia="ru-RU"/>
        </w:rPr>
        <w:t xml:space="preserve">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w:t>
      </w:r>
      <w:proofErr w:type="spellStart"/>
      <w:proofErr w:type="gramStart"/>
      <w:r w:rsidRPr="00575A2D">
        <w:rPr>
          <w:rFonts w:ascii="Times New Roman" w:eastAsia="Times New Roman" w:hAnsi="Times New Roman" w:cs="Times New Roman"/>
          <w:sz w:val="20"/>
          <w:szCs w:val="20"/>
          <w:shd w:val="clear" w:color="auto" w:fill="FFFFFF"/>
          <w:lang w:eastAsia="ru-RU"/>
        </w:rPr>
        <w:t>газо</w:t>
      </w:r>
      <w:proofErr w:type="spellEnd"/>
      <w:r w:rsidRPr="00575A2D">
        <w:rPr>
          <w:rFonts w:ascii="Times New Roman" w:eastAsia="Times New Roman" w:hAnsi="Times New Roman" w:cs="Times New Roman"/>
          <w:sz w:val="20"/>
          <w:szCs w:val="20"/>
          <w:shd w:val="clear" w:color="auto" w:fill="FFFFFF"/>
          <w:lang w:eastAsia="ru-RU"/>
        </w:rPr>
        <w:t xml:space="preserve"> проводу</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28. </w:t>
      </w:r>
      <w:proofErr w:type="gramStart"/>
      <w:r w:rsidRPr="00575A2D">
        <w:rPr>
          <w:rFonts w:ascii="Times New Roman" w:eastAsia="Times New Roman" w:hAnsi="Times New Roman" w:cs="Times New Roman"/>
          <w:sz w:val="20"/>
          <w:szCs w:val="20"/>
          <w:shd w:val="clear" w:color="auto" w:fill="FFFFFF"/>
          <w:lang w:eastAsia="ru-RU"/>
        </w:rPr>
        <w:t>В случае повреждения целостности любой из пломб, указанных в подпункте "б"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rsidRPr="00575A2D">
        <w:rPr>
          <w:rFonts w:ascii="Times New Roman" w:eastAsia="Times New Roman" w:hAnsi="Times New Roman" w:cs="Times New Roman"/>
          <w:sz w:val="20"/>
          <w:szCs w:val="20"/>
          <w:shd w:val="clear" w:color="auto" w:fill="FFFFFF"/>
          <w:lang w:eastAsia="ru-RU"/>
        </w:rPr>
        <w:t xml:space="preserve"> на месте, где прибор учета газа после ремонта присоединяется к газопроводу.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rsidRPr="00575A2D">
        <w:rPr>
          <w:rFonts w:ascii="Times New Roman" w:eastAsia="Times New Roman" w:hAnsi="Times New Roman" w:cs="Times New Roman"/>
          <w:sz w:val="20"/>
          <w:szCs w:val="20"/>
          <w:shd w:val="clear" w:color="auto" w:fill="FFFFFF"/>
          <w:lang w:eastAsia="ru-RU"/>
        </w:rPr>
        <w:t xml:space="preserve"> чем за 6 месяцев.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определяется в соответствии с нормативами потребления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32.</w:t>
      </w:r>
      <w:proofErr w:type="gramEnd"/>
      <w:r w:rsidRPr="00575A2D">
        <w:rPr>
          <w:rFonts w:ascii="Times New Roman" w:eastAsia="Times New Roman" w:hAnsi="Times New Roman" w:cs="Times New Roman"/>
          <w:sz w:val="20"/>
          <w:szCs w:val="20"/>
          <w:shd w:val="clear" w:color="auto" w:fill="FFFFFF"/>
          <w:lang w:eastAsia="ru-RU"/>
        </w:rPr>
        <w:t xml:space="preserve"> При отсутств</w:t>
      </w:r>
      <w:proofErr w:type="gramStart"/>
      <w:r w:rsidRPr="00575A2D">
        <w:rPr>
          <w:rFonts w:ascii="Times New Roman" w:eastAsia="Times New Roman" w:hAnsi="Times New Roman" w:cs="Times New Roman"/>
          <w:sz w:val="20"/>
          <w:szCs w:val="20"/>
          <w:shd w:val="clear" w:color="auto" w:fill="FFFFFF"/>
          <w:lang w:eastAsia="ru-RU"/>
        </w:rPr>
        <w:t>ии у а</w:t>
      </w:r>
      <w:proofErr w:type="gramEnd"/>
      <w:r w:rsidRPr="00575A2D">
        <w:rPr>
          <w:rFonts w:ascii="Times New Roman" w:eastAsia="Times New Roman" w:hAnsi="Times New Roman" w:cs="Times New Roman"/>
          <w:sz w:val="20"/>
          <w:szCs w:val="20"/>
          <w:shd w:val="clear" w:color="auto" w:fill="FFFFFF"/>
          <w:lang w:eastAsia="ru-RU"/>
        </w:rPr>
        <w:t>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33. Нормы потребления газа устанавливаются по следующим видам потребления: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приготовление пищи;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lastRenderedPageBreak/>
        <w:br/>
      </w:r>
      <w:proofErr w:type="gramStart"/>
      <w:r w:rsidRPr="00575A2D">
        <w:rPr>
          <w:rFonts w:ascii="Times New Roman" w:eastAsia="Times New Roman" w:hAnsi="Times New Roman" w:cs="Times New Roman"/>
          <w:sz w:val="20"/>
          <w:szCs w:val="20"/>
          <w:shd w:val="clear" w:color="auto" w:fill="FFFFFF"/>
          <w:lang w:eastAsia="ru-RU"/>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отопление нежилых помещений в многоквартирных домах и помещений в надворных постройках индивидуальных домовладений;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содержание в личном подсобном хозяйстве сельскохозяйственных животных и домашней птицы.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34.</w:t>
      </w:r>
      <w:proofErr w:type="gramEnd"/>
      <w:r w:rsidRPr="00575A2D">
        <w:rPr>
          <w:rFonts w:ascii="Times New Roman" w:eastAsia="Times New Roman" w:hAnsi="Times New Roman" w:cs="Times New Roman"/>
          <w:sz w:val="20"/>
          <w:szCs w:val="20"/>
          <w:shd w:val="clear" w:color="auto" w:fill="FFFFFF"/>
          <w:lang w:eastAsia="ru-RU"/>
        </w:rPr>
        <w:t xml:space="preserve"> </w:t>
      </w:r>
      <w:proofErr w:type="gramStart"/>
      <w:r w:rsidRPr="00575A2D">
        <w:rPr>
          <w:rFonts w:ascii="Times New Roman" w:eastAsia="Times New Roman" w:hAnsi="Times New Roman" w:cs="Times New Roman"/>
          <w:sz w:val="20"/>
          <w:szCs w:val="20"/>
          <w:shd w:val="clear" w:color="auto" w:fill="FFFFFF"/>
          <w:lang w:eastAsia="ru-RU"/>
        </w:rPr>
        <w:t>Нормой потребления газа является среднемесячный объем потребления газа в следующих целях: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приготовление пищи и нагрев воды при отсутствии централизованного горячего водоснабжения - в расчете на 1 человека в месяц;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отопление жилых помещений в многоквартирных домах и жилых домах - в расчете на 1 кв. метр общей площади указанных помещений в месяц;</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в) отопление нежилых помещений в многоквартирных домах, вспомогательных помещений в жилых домах и помещений в надворных постройках индивидуального домовладения - в расчете на 1 куб. метр объема отапливаемого помещения в месяц;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35.</w:t>
      </w:r>
      <w:proofErr w:type="gramEnd"/>
      <w:r w:rsidRPr="00575A2D">
        <w:rPr>
          <w:rFonts w:ascii="Times New Roman" w:eastAsia="Times New Roman" w:hAnsi="Times New Roman" w:cs="Times New Roman"/>
          <w:sz w:val="20"/>
          <w:szCs w:val="20"/>
          <w:shd w:val="clear" w:color="auto" w:fill="FFFFFF"/>
          <w:lang w:eastAsia="ru-RU"/>
        </w:rPr>
        <w:t xml:space="preserve"> Объем потребленного газа, определяемый в соответствии с нормативами потребления газа, в расчетном периоде рассчитывается в следующем порядке: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индивидуального домовладения - как произведение общего объема этих помещений и норматива потребления газа, установленного для этих целей;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36. В случае если фактическое присоединение входящего в состав внутридомового газового оборудования </w:t>
      </w:r>
      <w:proofErr w:type="spellStart"/>
      <w:proofErr w:type="gramStart"/>
      <w:r w:rsidRPr="00575A2D">
        <w:rPr>
          <w:rFonts w:ascii="Times New Roman" w:eastAsia="Times New Roman" w:hAnsi="Times New Roman" w:cs="Times New Roman"/>
          <w:sz w:val="20"/>
          <w:szCs w:val="20"/>
          <w:shd w:val="clear" w:color="auto" w:fill="FFFFFF"/>
          <w:lang w:eastAsia="ru-RU"/>
        </w:rPr>
        <w:t>газо</w:t>
      </w:r>
      <w:proofErr w:type="spellEnd"/>
      <w:r w:rsidRPr="00575A2D">
        <w:rPr>
          <w:rFonts w:ascii="Times New Roman" w:eastAsia="Times New Roman" w:hAnsi="Times New Roman" w:cs="Times New Roman"/>
          <w:sz w:val="20"/>
          <w:szCs w:val="20"/>
          <w:shd w:val="clear" w:color="auto" w:fill="FFFFFF"/>
          <w:lang w:eastAsia="ru-RU"/>
        </w:rPr>
        <w:t xml:space="preserve"> провода</w:t>
      </w:r>
      <w:proofErr w:type="gramEnd"/>
      <w:r w:rsidRPr="00575A2D">
        <w:rPr>
          <w:rFonts w:ascii="Times New Roman" w:eastAsia="Times New Roman" w:hAnsi="Times New Roman" w:cs="Times New Roman"/>
          <w:sz w:val="20"/>
          <w:szCs w:val="20"/>
          <w:shd w:val="clear" w:color="auto" w:fill="FFFFFF"/>
          <w:lang w:eastAsia="ru-RU"/>
        </w:rPr>
        <w:t xml:space="preserve">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37. </w:t>
      </w:r>
      <w:proofErr w:type="gramStart"/>
      <w:r w:rsidRPr="00575A2D">
        <w:rPr>
          <w:rFonts w:ascii="Times New Roman" w:eastAsia="Times New Roman" w:hAnsi="Times New Roman" w:cs="Times New Roman"/>
          <w:sz w:val="20"/>
          <w:szCs w:val="20"/>
          <w:shd w:val="clear" w:color="auto" w:fill="FFFFFF"/>
          <w:lang w:eastAsia="ru-RU"/>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w:t>
      </w:r>
      <w:proofErr w:type="spellStart"/>
      <w:r w:rsidRPr="00575A2D">
        <w:rPr>
          <w:rFonts w:ascii="Times New Roman" w:eastAsia="Times New Roman" w:hAnsi="Times New Roman" w:cs="Times New Roman"/>
          <w:sz w:val="20"/>
          <w:szCs w:val="20"/>
          <w:shd w:val="clear" w:color="auto" w:fill="FFFFFF"/>
          <w:lang w:eastAsia="ru-RU"/>
        </w:rPr>
        <w:t>общедомового</w:t>
      </w:r>
      <w:proofErr w:type="spellEnd"/>
      <w:r w:rsidRPr="00575A2D">
        <w:rPr>
          <w:rFonts w:ascii="Times New Roman" w:eastAsia="Times New Roman" w:hAnsi="Times New Roman" w:cs="Times New Roman"/>
          <w:sz w:val="20"/>
          <w:szCs w:val="20"/>
          <w:shd w:val="clear" w:color="auto" w:fill="FFFFFF"/>
          <w:lang w:eastAsia="ru-RU"/>
        </w:rPr>
        <w:t>) прибора учета газа, рассчитывается как произведение объема потребленного газа согласно показаниям этого прибора и коэффициента, определяемого как: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доля жилой площади комнаты в отапливаемой общей площади квартиры (жилого дома) - при наличии индивидуального отопления с помощью газовых приборов;</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доля количества граждан, проживающих в комнате, в общем количестве граждан, проживающих в квартире (жилом доме), - при наличии централизованного отопления.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lastRenderedPageBreak/>
        <w:br/>
        <w:t xml:space="preserve">39. </w:t>
      </w:r>
      <w:proofErr w:type="gramStart"/>
      <w:r w:rsidRPr="00575A2D">
        <w:rPr>
          <w:rFonts w:ascii="Times New Roman" w:eastAsia="Times New Roman" w:hAnsi="Times New Roman" w:cs="Times New Roman"/>
          <w:sz w:val="20"/>
          <w:szCs w:val="20"/>
          <w:shd w:val="clear" w:color="auto" w:fill="FFFFFF"/>
          <w:lang w:eastAsia="ru-RU"/>
        </w:rP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rsidRPr="00575A2D">
        <w:rPr>
          <w:rFonts w:ascii="Times New Roman" w:eastAsia="Times New Roman" w:hAnsi="Times New Roman" w:cs="Times New Roman"/>
          <w:sz w:val="20"/>
          <w:szCs w:val="20"/>
          <w:shd w:val="clear" w:color="auto" w:fill="FFFFFF"/>
          <w:lang w:eastAsia="ru-RU"/>
        </w:rPr>
        <w:t xml:space="preserve"> потребленного газа указываются абонентом в платежной квитанции либо сообщаются поставщику газа предусмотренным договором способом.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Расчеты за газ  </w:t>
      </w:r>
      <w:r w:rsidRPr="00575A2D">
        <w:rPr>
          <w:rFonts w:ascii="Times New Roman" w:eastAsia="Times New Roman" w:hAnsi="Times New Roman" w:cs="Times New Roman"/>
          <w:b/>
          <w:bCs/>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 32-38 настоящих Правил, и розничных цен на газ, установленных для населения в соответствии с законодательством Российской Федерации.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Порядок и условия приостановления исполнения договора, внесения в него изменений и расторжения</w:t>
      </w:r>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отказ абонента допускать представителей поставщика газа для проведения проверки;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gramStart"/>
      <w:r w:rsidRPr="00575A2D">
        <w:rPr>
          <w:rFonts w:ascii="Times New Roman" w:eastAsia="Times New Roman" w:hAnsi="Times New Roman" w:cs="Times New Roman"/>
          <w:sz w:val="20"/>
          <w:szCs w:val="20"/>
          <w:shd w:val="clear" w:color="auto" w:fill="FFFFFF"/>
          <w:lang w:eastAsia="ru-RU"/>
        </w:rPr>
        <w:t>в) неоплата или неполная оплата потребленного газа в течение 3 расчетных периодов подряд;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использование абонентом газоиспользующего оборудования, не соответствующего оборудованию, указанному в договоре;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поступление уведомления от организации, которая по договору с абонентом осуществляет техническое обслуживание внутридомового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roofErr w:type="gramEnd"/>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отсутствие у абонента договора о техническом обслуживании внутридомового газового оборудования и аварийно-диспетчерском обеспечении, заключенного со специализированной организацией.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46. До приостановления исполнения договора поставщик газа обязан направить абоненту 2 уведомления о предстоящем приостановлении подачи газа и его причинах. Направление первого уведомления о предстоящем приостановлении подачи газа осуществляется не </w:t>
      </w:r>
      <w:proofErr w:type="gramStart"/>
      <w:r w:rsidRPr="00575A2D">
        <w:rPr>
          <w:rFonts w:ascii="Times New Roman" w:eastAsia="Times New Roman" w:hAnsi="Times New Roman" w:cs="Times New Roman"/>
          <w:sz w:val="20"/>
          <w:szCs w:val="20"/>
          <w:shd w:val="clear" w:color="auto" w:fill="FFFFFF"/>
          <w:lang w:eastAsia="ru-RU"/>
        </w:rPr>
        <w:t>позднее</w:t>
      </w:r>
      <w:proofErr w:type="gramEnd"/>
      <w:r w:rsidRPr="00575A2D">
        <w:rPr>
          <w:rFonts w:ascii="Times New Roman" w:eastAsia="Times New Roman" w:hAnsi="Times New Roman" w:cs="Times New Roman"/>
          <w:sz w:val="20"/>
          <w:szCs w:val="20"/>
          <w:shd w:val="clear" w:color="auto" w:fill="FFFFFF"/>
          <w:lang w:eastAsia="ru-RU"/>
        </w:rPr>
        <w:t xml:space="preserve"> чем за 40 календарных дней, а второго - не позднее чем за 20 календарных дней до дня приостановления подачи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47. </w:t>
      </w:r>
      <w:proofErr w:type="gramStart"/>
      <w:r w:rsidRPr="00575A2D">
        <w:rPr>
          <w:rFonts w:ascii="Times New Roman" w:eastAsia="Times New Roman" w:hAnsi="Times New Roman" w:cs="Times New Roman"/>
          <w:sz w:val="20"/>
          <w:szCs w:val="20"/>
          <w:shd w:val="clear" w:color="auto" w:fill="FFFFFF"/>
          <w:lang w:eastAsia="ru-RU"/>
        </w:rPr>
        <w:t xml:space="preserve">Подача газа без предварительного уведомления абонента может быть приостановлена в следующих </w:t>
      </w:r>
      <w:r w:rsidRPr="00575A2D">
        <w:rPr>
          <w:rFonts w:ascii="Times New Roman" w:eastAsia="Times New Roman" w:hAnsi="Times New Roman" w:cs="Times New Roman"/>
          <w:sz w:val="20"/>
          <w:szCs w:val="20"/>
          <w:shd w:val="clear" w:color="auto" w:fill="FFFFFF"/>
          <w:lang w:eastAsia="ru-RU"/>
        </w:rPr>
        <w:lastRenderedPageBreak/>
        <w:t>случаях: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авария в газораспределительной сети;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авария внутридомового газового оборудования или утечка газа из внутридомового газового оборудования;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техническое состояние внутридомового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48.</w:t>
      </w:r>
      <w:proofErr w:type="gramEnd"/>
      <w:r w:rsidRPr="00575A2D">
        <w:rPr>
          <w:rFonts w:ascii="Times New Roman" w:eastAsia="Times New Roman" w:hAnsi="Times New Roman" w:cs="Times New Roman"/>
          <w:sz w:val="20"/>
          <w:szCs w:val="20"/>
          <w:shd w:val="clear" w:color="auto" w:fill="FFFFFF"/>
          <w:lang w:eastAsia="ru-RU"/>
        </w:rPr>
        <w:t xml:space="preserve">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Расходы, понесенные в связи с проведением работ по отключению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что подтверждается актом об отключении внутридомового газового оборудования от газораспределительной (присоединенной) сети, подписываемым сторонами с обязательным указанием даты отключения.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52. </w:t>
      </w:r>
      <w:proofErr w:type="gramStart"/>
      <w:r w:rsidRPr="00575A2D">
        <w:rPr>
          <w:rFonts w:ascii="Times New Roman" w:eastAsia="Times New Roman" w:hAnsi="Times New Roman" w:cs="Times New Roman"/>
          <w:sz w:val="20"/>
          <w:szCs w:val="20"/>
          <w:shd w:val="clear" w:color="auto" w:fill="FFFFFF"/>
          <w:lang w:eastAsia="ru-RU"/>
        </w:rPr>
        <w:t>Договор</w:t>
      </w:r>
      <w:proofErr w:type="gramEnd"/>
      <w:r w:rsidRPr="00575A2D">
        <w:rPr>
          <w:rFonts w:ascii="Times New Roman" w:eastAsia="Times New Roman" w:hAnsi="Times New Roman" w:cs="Times New Roman"/>
          <w:sz w:val="20"/>
          <w:szCs w:val="20"/>
          <w:shd w:val="clear" w:color="auto" w:fill="FFFFFF"/>
          <w:lang w:eastAsia="ru-RU"/>
        </w:rPr>
        <w:t xml:space="preserve"> может быть расторгнут по взаимному согласию сторон с даты, определенной сторонами.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53. 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пункте 45 и подпункте "в" пункта 47 настоящих Правил.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54. </w:t>
      </w:r>
      <w:proofErr w:type="gramStart"/>
      <w:r w:rsidRPr="00575A2D">
        <w:rPr>
          <w:rFonts w:ascii="Times New Roman" w:eastAsia="Times New Roman" w:hAnsi="Times New Roman" w:cs="Times New Roman"/>
          <w:sz w:val="20"/>
          <w:szCs w:val="20"/>
          <w:shd w:val="clear" w:color="auto" w:fill="FFFFFF"/>
          <w:lang w:eastAsia="ru-RU"/>
        </w:rPr>
        <w:t>Договор</w:t>
      </w:r>
      <w:proofErr w:type="gramEnd"/>
      <w:r w:rsidRPr="00575A2D">
        <w:rPr>
          <w:rFonts w:ascii="Times New Roman" w:eastAsia="Times New Roman" w:hAnsi="Times New Roman" w:cs="Times New Roman"/>
          <w:sz w:val="20"/>
          <w:szCs w:val="20"/>
          <w:shd w:val="clear" w:color="auto" w:fill="FFFFFF"/>
          <w:lang w:eastAsia="ru-RU"/>
        </w:rPr>
        <w:t xml:space="preserve"> может быть расторгнут по иным основаниям, предусмотренным законодательством Российской Федерации.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r w:rsidRPr="001D1C94">
        <w:rPr>
          <w:rFonts w:ascii="Times New Roman" w:eastAsia="Times New Roman" w:hAnsi="Times New Roman" w:cs="Times New Roman"/>
          <w:b/>
          <w:bCs/>
          <w:sz w:val="20"/>
          <w:szCs w:val="20"/>
          <w:lang w:eastAsia="ru-RU"/>
        </w:rPr>
        <w:t>Порядок проведения проверок</w:t>
      </w:r>
      <w:r w:rsidRPr="00575A2D">
        <w:rPr>
          <w:rFonts w:ascii="Times New Roman" w:eastAsia="Times New Roman" w:hAnsi="Times New Roman" w:cs="Times New Roman"/>
          <w:sz w:val="20"/>
          <w:szCs w:val="20"/>
          <w:shd w:val="clear" w:color="auto" w:fill="FFFFFF"/>
          <w:lang w:eastAsia="ru-RU"/>
        </w:rPr>
        <w:t>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55. Поставщик газа проводит проверки не реже 1 раза в полугодие, а также в случае поступления от абонента соответствующей заявки.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56. Проверка проводится с предварительным уведомлением абонента о дате и времени ее проведения.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Уведомление о проведении проверки направляется абоненту любым способом, обеспечивающим его получение не </w:t>
      </w:r>
      <w:proofErr w:type="gramStart"/>
      <w:r w:rsidRPr="00575A2D">
        <w:rPr>
          <w:rFonts w:ascii="Times New Roman" w:eastAsia="Times New Roman" w:hAnsi="Times New Roman" w:cs="Times New Roman"/>
          <w:sz w:val="20"/>
          <w:szCs w:val="20"/>
          <w:shd w:val="clear" w:color="auto" w:fill="FFFFFF"/>
          <w:lang w:eastAsia="ru-RU"/>
        </w:rPr>
        <w:t>позднее</w:t>
      </w:r>
      <w:proofErr w:type="gramEnd"/>
      <w:r w:rsidRPr="00575A2D">
        <w:rPr>
          <w:rFonts w:ascii="Times New Roman" w:eastAsia="Times New Roman" w:hAnsi="Times New Roman" w:cs="Times New Roman"/>
          <w:sz w:val="20"/>
          <w:szCs w:val="20"/>
          <w:shd w:val="clear" w:color="auto" w:fill="FFFFFF"/>
          <w:lang w:eastAsia="ru-RU"/>
        </w:rPr>
        <w:t xml:space="preserve"> чем за 7 дней до дня проведения проверки и позволяющим достоверно установить его получение абонентом.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57. В проведении проверки могут принимать участие представители государственной жилищной инспекции </w:t>
      </w:r>
      <w:r w:rsidRPr="00575A2D">
        <w:rPr>
          <w:rFonts w:ascii="Times New Roman" w:eastAsia="Times New Roman" w:hAnsi="Times New Roman" w:cs="Times New Roman"/>
          <w:sz w:val="20"/>
          <w:szCs w:val="20"/>
          <w:shd w:val="clear" w:color="auto" w:fill="FFFFFF"/>
          <w:lang w:eastAsia="ru-RU"/>
        </w:rPr>
        <w:lastRenderedPageBreak/>
        <w:t>и специализированной организации, осуществляющей по договору с абонентом техническое обслуживание внутридомового газового оборудования.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59. Результаты проверки отражаются в акте, в котором указываются следующие сведения: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а) дата и место проведения проверки;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б) сведения об абоненте, у которого проводится проверка;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в) сведения о гражданах, присутствующих при проведении проверки, и реквизиты документов, удостоверяющих их личность;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г) показания приборов учета газа;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r>
      <w:proofErr w:type="spellStart"/>
      <w:r w:rsidRPr="00575A2D">
        <w:rPr>
          <w:rFonts w:ascii="Times New Roman" w:eastAsia="Times New Roman" w:hAnsi="Times New Roman" w:cs="Times New Roman"/>
          <w:sz w:val="20"/>
          <w:szCs w:val="20"/>
          <w:shd w:val="clear" w:color="auto" w:fill="FFFFFF"/>
          <w:lang w:eastAsia="ru-RU"/>
        </w:rPr>
        <w:t>д</w:t>
      </w:r>
      <w:proofErr w:type="spellEnd"/>
      <w:r w:rsidRPr="00575A2D">
        <w:rPr>
          <w:rFonts w:ascii="Times New Roman" w:eastAsia="Times New Roman" w:hAnsi="Times New Roman" w:cs="Times New Roman"/>
          <w:sz w:val="20"/>
          <w:szCs w:val="20"/>
          <w:shd w:val="clear" w:color="auto" w:fill="FFFFFF"/>
          <w:lang w:eastAsia="ru-RU"/>
        </w:rPr>
        <w:t>) описание технического состояния пломб на приборе учета газа и на месте, где прибор учета газа присоединен к газопроводу;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е) описание нарушений с указанием конкретного пункта договора, который нарушен, а в случае их отсутствия - соответствующая запись.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61. В случае если в процессе проверки установлено, что абонент, объем поставки </w:t>
      </w:r>
      <w:proofErr w:type="gramStart"/>
      <w:r w:rsidRPr="00575A2D">
        <w:rPr>
          <w:rFonts w:ascii="Times New Roman" w:eastAsia="Times New Roman" w:hAnsi="Times New Roman" w:cs="Times New Roman"/>
          <w:sz w:val="20"/>
          <w:szCs w:val="20"/>
          <w:shd w:val="clear" w:color="auto" w:fill="FFFFFF"/>
          <w:lang w:eastAsia="ru-RU"/>
        </w:rPr>
        <w:t>газа</w:t>
      </w:r>
      <w:proofErr w:type="gramEnd"/>
      <w:r w:rsidRPr="00575A2D">
        <w:rPr>
          <w:rFonts w:ascii="Times New Roman" w:eastAsia="Times New Roman" w:hAnsi="Times New Roman" w:cs="Times New Roman"/>
          <w:sz w:val="20"/>
          <w:szCs w:val="20"/>
          <w:shd w:val="clear" w:color="auto" w:fill="FFFFFF"/>
          <w:lang w:eastAsia="ru-RU"/>
        </w:rP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 </w:t>
      </w:r>
      <w:r w:rsidRPr="001D1C94">
        <w:rPr>
          <w:rFonts w:ascii="Times New Roman" w:eastAsia="Times New Roman" w:hAnsi="Times New Roman" w:cs="Times New Roman"/>
          <w:sz w:val="20"/>
          <w:szCs w:val="20"/>
          <w:lang w:eastAsia="ru-RU"/>
        </w:rPr>
        <w:t> </w:t>
      </w:r>
      <w:r w:rsidRPr="00575A2D">
        <w:rPr>
          <w:rFonts w:ascii="Times New Roman" w:eastAsia="Times New Roman" w:hAnsi="Times New Roman" w:cs="Times New Roman"/>
          <w:sz w:val="20"/>
          <w:szCs w:val="20"/>
          <w:shd w:val="clear" w:color="auto" w:fill="FFFFFF"/>
          <w:lang w:eastAsia="ru-RU"/>
        </w:rPr>
        <w:br/>
      </w:r>
      <w:r w:rsidRPr="00575A2D">
        <w:rPr>
          <w:rFonts w:ascii="Times New Roman" w:eastAsia="Times New Roman" w:hAnsi="Times New Roman" w:cs="Times New Roman"/>
          <w:sz w:val="20"/>
          <w:szCs w:val="20"/>
          <w:shd w:val="clear" w:color="auto" w:fill="FFFFFF"/>
          <w:lang w:eastAsia="ru-RU"/>
        </w:rPr>
        <w:br/>
        <w:t xml:space="preserve">62. В случае если абонент, объем поставки </w:t>
      </w:r>
      <w:proofErr w:type="gramStart"/>
      <w:r w:rsidRPr="00575A2D">
        <w:rPr>
          <w:rFonts w:ascii="Times New Roman" w:eastAsia="Times New Roman" w:hAnsi="Times New Roman" w:cs="Times New Roman"/>
          <w:sz w:val="20"/>
          <w:szCs w:val="20"/>
          <w:shd w:val="clear" w:color="auto" w:fill="FFFFFF"/>
          <w:lang w:eastAsia="ru-RU"/>
        </w:rPr>
        <w:t>газа</w:t>
      </w:r>
      <w:proofErr w:type="gramEnd"/>
      <w:r w:rsidRPr="00575A2D">
        <w:rPr>
          <w:rFonts w:ascii="Times New Roman" w:eastAsia="Times New Roman" w:hAnsi="Times New Roman" w:cs="Times New Roman"/>
          <w:sz w:val="20"/>
          <w:szCs w:val="20"/>
          <w:shd w:val="clear" w:color="auto" w:fill="FFFFFF"/>
          <w:lang w:eastAsia="ru-RU"/>
        </w:rP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FB276F" w:rsidRPr="001D1C94" w:rsidRDefault="001D1C94">
      <w:pPr>
        <w:rPr>
          <w:rFonts w:ascii="Times New Roman" w:hAnsi="Times New Roman" w:cs="Times New Roman"/>
          <w:sz w:val="20"/>
          <w:szCs w:val="20"/>
        </w:rPr>
      </w:pPr>
    </w:p>
    <w:sectPr w:rsidR="00FB276F" w:rsidRPr="001D1C94" w:rsidSect="001D1C9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5A2D"/>
    <w:rsid w:val="00171D1A"/>
    <w:rsid w:val="001D1C94"/>
    <w:rsid w:val="0028644E"/>
    <w:rsid w:val="00575A2D"/>
    <w:rsid w:val="008C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575A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A2D"/>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575A2D"/>
  </w:style>
  <w:style w:type="paragraph" w:styleId="a3">
    <w:name w:val="Normal (Web)"/>
    <w:basedOn w:val="a"/>
    <w:uiPriority w:val="99"/>
    <w:semiHidden/>
    <w:unhideWhenUsed/>
    <w:rsid w:val="00575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A2D"/>
    <w:rPr>
      <w:b/>
      <w:bCs/>
    </w:rPr>
  </w:style>
  <w:style w:type="character" w:customStyle="1" w:styleId="apple-converted-space">
    <w:name w:val="apple-converted-space"/>
    <w:basedOn w:val="a0"/>
    <w:rsid w:val="00575A2D"/>
  </w:style>
</w:styles>
</file>

<file path=word/webSettings.xml><?xml version="1.0" encoding="utf-8"?>
<w:webSettings xmlns:r="http://schemas.openxmlformats.org/officeDocument/2006/relationships" xmlns:w="http://schemas.openxmlformats.org/wordprocessingml/2006/main">
  <w:divs>
    <w:div w:id="1753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6368</Words>
  <Characters>36301</Characters>
  <Application>Microsoft Office Word</Application>
  <DocSecurity>0</DocSecurity>
  <Lines>302</Lines>
  <Paragraphs>85</Paragraphs>
  <ScaleCrop>false</ScaleCrop>
  <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2016-02-09T07:31:00Z</dcterms:created>
  <dcterms:modified xsi:type="dcterms:W3CDTF">2016-02-09T07:32:00Z</dcterms:modified>
</cp:coreProperties>
</file>