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3DE" w:rsidRPr="00EB23DE" w:rsidRDefault="00EB23DE" w:rsidP="00EB23DE">
      <w:pPr>
        <w:pBdr>
          <w:bottom w:val="single" w:sz="4" w:space="3" w:color="CCCCCC"/>
        </w:pBdr>
        <w:shd w:val="clear" w:color="auto" w:fill="FFFFFF"/>
        <w:spacing w:after="173" w:line="240" w:lineRule="auto"/>
        <w:outlineLvl w:val="0"/>
        <w:rPr>
          <w:rFonts w:ascii="Times New Roman" w:eastAsia="Times New Roman" w:hAnsi="Times New Roman" w:cs="Times New Roman"/>
          <w:b/>
          <w:bCs/>
          <w:kern w:val="36"/>
          <w:lang w:eastAsia="ru-RU"/>
        </w:rPr>
      </w:pPr>
      <w:r w:rsidRPr="00EB23DE">
        <w:rPr>
          <w:rFonts w:ascii="Times New Roman" w:eastAsia="Times New Roman" w:hAnsi="Times New Roman" w:cs="Times New Roman"/>
          <w:b/>
          <w:bCs/>
          <w:kern w:val="36"/>
          <w:lang w:eastAsia="ru-RU"/>
        </w:rPr>
        <w:t>Постановление Правительства РФ от 14.12.2005 N 761 «О предоставлении субсидий на оплату жилья и коммунальных услуг» (в ред. от 24.12.2008)</w:t>
      </w:r>
    </w:p>
    <w:p w:rsidR="00EB23DE" w:rsidRPr="00EB23DE" w:rsidRDefault="00EB23DE" w:rsidP="00EB23DE">
      <w:pPr>
        <w:spacing w:before="100" w:beforeAutospacing="1" w:after="100" w:afterAutospacing="1" w:line="240" w:lineRule="auto"/>
        <w:jc w:val="center"/>
        <w:rPr>
          <w:rFonts w:ascii="Times New Roman" w:eastAsia="Times New Roman" w:hAnsi="Times New Roman" w:cs="Times New Roman"/>
          <w:sz w:val="20"/>
          <w:szCs w:val="20"/>
          <w:shd w:val="clear" w:color="auto" w:fill="FFFFFF"/>
          <w:lang w:eastAsia="ru-RU"/>
        </w:rPr>
      </w:pPr>
      <w:r w:rsidRPr="00EB23DE">
        <w:rPr>
          <w:rFonts w:ascii="Times New Roman" w:eastAsia="Times New Roman" w:hAnsi="Times New Roman" w:cs="Times New Roman"/>
          <w:b/>
          <w:bCs/>
          <w:sz w:val="20"/>
          <w:lang w:eastAsia="ru-RU"/>
        </w:rPr>
        <w:t>Постановление Правительства РФ от 14 декабря 2005 г. N 761 </w:t>
      </w:r>
      <w:r w:rsidRPr="00EB23DE">
        <w:rPr>
          <w:rFonts w:ascii="Times New Roman" w:eastAsia="Times New Roman" w:hAnsi="Times New Roman" w:cs="Times New Roman"/>
          <w:b/>
          <w:bCs/>
          <w:sz w:val="20"/>
          <w:szCs w:val="20"/>
          <w:shd w:val="clear" w:color="auto" w:fill="FFFFFF"/>
          <w:lang w:eastAsia="ru-RU"/>
        </w:rPr>
        <w:br/>
      </w:r>
      <w:r w:rsidRPr="00EB23DE">
        <w:rPr>
          <w:rFonts w:ascii="Times New Roman" w:eastAsia="Times New Roman" w:hAnsi="Times New Roman" w:cs="Times New Roman"/>
          <w:b/>
          <w:bCs/>
          <w:sz w:val="20"/>
          <w:lang w:eastAsia="ru-RU"/>
        </w:rPr>
        <w:t>"О предоставлении субсидий на оплату жилого помещения и коммунальных услуг" </w:t>
      </w:r>
      <w:r w:rsidRPr="00EB23DE">
        <w:rPr>
          <w:rFonts w:ascii="Times New Roman" w:eastAsia="Times New Roman" w:hAnsi="Times New Roman" w:cs="Times New Roman"/>
          <w:b/>
          <w:bCs/>
          <w:sz w:val="20"/>
          <w:szCs w:val="20"/>
          <w:shd w:val="clear" w:color="auto" w:fill="FFFFFF"/>
          <w:lang w:eastAsia="ru-RU"/>
        </w:rPr>
        <w:br/>
      </w:r>
      <w:r w:rsidRPr="00EB23DE">
        <w:rPr>
          <w:rFonts w:ascii="Times New Roman" w:eastAsia="Times New Roman" w:hAnsi="Times New Roman" w:cs="Times New Roman"/>
          <w:b/>
          <w:bCs/>
          <w:sz w:val="20"/>
          <w:lang w:eastAsia="ru-RU"/>
        </w:rPr>
        <w:t>(с изменениями от 18 июня 2007 г., 24 декабря 2008 г.)</w:t>
      </w:r>
    </w:p>
    <w:p w:rsidR="00EB23DE" w:rsidRPr="00EB23DE" w:rsidRDefault="00EB23DE" w:rsidP="00EB23DE">
      <w:pPr>
        <w:spacing w:before="100" w:beforeAutospacing="1" w:after="100" w:afterAutospacing="1" w:line="240" w:lineRule="auto"/>
        <w:rPr>
          <w:rFonts w:ascii="Times New Roman" w:eastAsia="Times New Roman" w:hAnsi="Times New Roman" w:cs="Times New Roman"/>
          <w:sz w:val="20"/>
          <w:szCs w:val="20"/>
          <w:shd w:val="clear" w:color="auto" w:fill="FFFFFF"/>
          <w:lang w:eastAsia="ru-RU"/>
        </w:rPr>
      </w:pPr>
      <w:r w:rsidRPr="00EB23DE">
        <w:rPr>
          <w:rFonts w:ascii="Times New Roman" w:eastAsia="Times New Roman" w:hAnsi="Times New Roman" w:cs="Times New Roman"/>
          <w:b/>
          <w:bCs/>
          <w:sz w:val="20"/>
          <w:lang w:eastAsia="ru-RU"/>
        </w:rPr>
        <w:t> </w:t>
      </w:r>
    </w:p>
    <w:p w:rsidR="00EB23DE" w:rsidRPr="00EB23DE" w:rsidRDefault="00EB23DE" w:rsidP="00EB23DE">
      <w:pPr>
        <w:spacing w:before="100" w:beforeAutospacing="1" w:after="100" w:afterAutospacing="1" w:line="240" w:lineRule="auto"/>
        <w:rPr>
          <w:rFonts w:ascii="Times New Roman" w:eastAsia="Times New Roman" w:hAnsi="Times New Roman" w:cs="Times New Roman"/>
          <w:sz w:val="20"/>
          <w:szCs w:val="20"/>
          <w:shd w:val="clear" w:color="auto" w:fill="FFFFFF"/>
          <w:lang w:eastAsia="ru-RU"/>
        </w:rPr>
      </w:pPr>
      <w:r w:rsidRPr="00EB23DE">
        <w:rPr>
          <w:rFonts w:ascii="Times New Roman" w:eastAsia="Times New Roman" w:hAnsi="Times New Roman" w:cs="Times New Roman"/>
          <w:sz w:val="20"/>
          <w:szCs w:val="20"/>
          <w:shd w:val="clear" w:color="auto" w:fill="FFFFFF"/>
          <w:lang w:eastAsia="ru-RU"/>
        </w:rPr>
        <w:t> (в ред. Постановлений Правительства РФ от 18.06.2007 N 379,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от 24.12.2008 N 1001)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Во исполнение статьи 159 Жилищного кодекса Российской Федерации Правительство Российской Федерации постановляет: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1. Утвердить прилагаемые Правила предоставления субсидий на оплату жилого помещения и коммунальных услуг.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методические рекомендации по применению Правил предоставления субсидий на оплату жилого помещения и коммунальных услуг, утвержденных настоящим Постановлением.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4. Рекомендовать органам государственной власти субъектов Российской Федерации: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5. Признать утратившими силу: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Постановление Правительства Российской Федерации от 1 июля 2002 г. N 490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Постановление Правительства Российской Федерации от 30 августа 2004 г. N 444 "О предоставлении субсидий на оплату жилья и коммунальных услуг" (Собрание законодательства Российской Федерации, 2004, N 36, ст. 3671).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Председатель Правительства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Российской Федерации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М.ФРАДКОВ</w:t>
      </w:r>
    </w:p>
    <w:p w:rsidR="00EB23DE" w:rsidRPr="00EB23DE" w:rsidRDefault="00EB23DE" w:rsidP="00EB23DE">
      <w:pPr>
        <w:spacing w:before="100" w:beforeAutospacing="1" w:after="240" w:line="240" w:lineRule="auto"/>
        <w:jc w:val="center"/>
        <w:rPr>
          <w:rFonts w:ascii="Times New Roman" w:eastAsia="Times New Roman" w:hAnsi="Times New Roman" w:cs="Times New Roman"/>
          <w:sz w:val="20"/>
          <w:szCs w:val="20"/>
          <w:shd w:val="clear" w:color="auto" w:fill="FFFFFF"/>
          <w:lang w:eastAsia="ru-RU"/>
        </w:rPr>
      </w:pPr>
      <w:r w:rsidRPr="00EB23DE">
        <w:rPr>
          <w:rFonts w:ascii="Times New Roman" w:eastAsia="Times New Roman" w:hAnsi="Times New Roman" w:cs="Times New Roman"/>
          <w:b/>
          <w:bCs/>
          <w:sz w:val="20"/>
          <w:lang w:eastAsia="ru-RU"/>
        </w:rPr>
        <w:t>Правила </w:t>
      </w:r>
      <w:r w:rsidRPr="00EB23DE">
        <w:rPr>
          <w:rFonts w:ascii="Times New Roman" w:eastAsia="Times New Roman" w:hAnsi="Times New Roman" w:cs="Times New Roman"/>
          <w:b/>
          <w:bCs/>
          <w:sz w:val="20"/>
          <w:szCs w:val="20"/>
          <w:shd w:val="clear" w:color="auto" w:fill="FFFFFF"/>
          <w:lang w:eastAsia="ru-RU"/>
        </w:rPr>
        <w:br/>
      </w:r>
      <w:r w:rsidRPr="00EB23DE">
        <w:rPr>
          <w:rFonts w:ascii="Times New Roman" w:eastAsia="Times New Roman" w:hAnsi="Times New Roman" w:cs="Times New Roman"/>
          <w:b/>
          <w:bCs/>
          <w:sz w:val="20"/>
          <w:lang w:eastAsia="ru-RU"/>
        </w:rPr>
        <w:t>предоставления субсидий на оплату жилого помещения и коммунальных услуг </w:t>
      </w:r>
      <w:r w:rsidRPr="00EB23DE">
        <w:rPr>
          <w:rFonts w:ascii="Times New Roman" w:eastAsia="Times New Roman" w:hAnsi="Times New Roman" w:cs="Times New Roman"/>
          <w:b/>
          <w:bCs/>
          <w:sz w:val="20"/>
          <w:szCs w:val="20"/>
          <w:shd w:val="clear" w:color="auto" w:fill="FFFFFF"/>
          <w:lang w:eastAsia="ru-RU"/>
        </w:rPr>
        <w:br/>
      </w:r>
      <w:r w:rsidRPr="00EB23DE">
        <w:rPr>
          <w:rFonts w:ascii="Times New Roman" w:eastAsia="Times New Roman" w:hAnsi="Times New Roman" w:cs="Times New Roman"/>
          <w:b/>
          <w:bCs/>
          <w:sz w:val="20"/>
          <w:lang w:eastAsia="ru-RU"/>
        </w:rPr>
        <w:lastRenderedPageBreak/>
        <w:t>(утв. постановлением Правительства РФ от 14 декабря 2005 г. N 761) </w:t>
      </w:r>
      <w:r w:rsidRPr="00EB23DE">
        <w:rPr>
          <w:rFonts w:ascii="Times New Roman" w:eastAsia="Times New Roman" w:hAnsi="Times New Roman" w:cs="Times New Roman"/>
          <w:b/>
          <w:bCs/>
          <w:sz w:val="20"/>
          <w:szCs w:val="20"/>
          <w:shd w:val="clear" w:color="auto" w:fill="FFFFFF"/>
          <w:lang w:eastAsia="ru-RU"/>
        </w:rPr>
        <w:br/>
      </w:r>
      <w:r w:rsidRPr="00EB23DE">
        <w:rPr>
          <w:rFonts w:ascii="Times New Roman" w:eastAsia="Times New Roman" w:hAnsi="Times New Roman" w:cs="Times New Roman"/>
          <w:b/>
          <w:bCs/>
          <w:sz w:val="20"/>
          <w:lang w:eastAsia="ru-RU"/>
        </w:rPr>
        <w:t>(с изменениями от 18 июня 2007 г., 24 декабря 2008 г.)</w:t>
      </w:r>
      <w:r w:rsidRPr="00EB23DE">
        <w:rPr>
          <w:rFonts w:ascii="Times New Roman" w:eastAsia="Times New Roman" w:hAnsi="Times New Roman" w:cs="Times New Roman"/>
          <w:sz w:val="20"/>
          <w:szCs w:val="20"/>
          <w:shd w:val="clear" w:color="auto" w:fill="FFFFFF"/>
          <w:lang w:eastAsia="ru-RU"/>
        </w:rPr>
        <w:t> </w:t>
      </w:r>
      <w:r w:rsidRPr="00EB23DE">
        <w:rPr>
          <w:rFonts w:ascii="Times New Roman" w:eastAsia="Times New Roman" w:hAnsi="Times New Roman" w:cs="Times New Roman"/>
          <w:sz w:val="20"/>
          <w:szCs w:val="20"/>
          <w:shd w:val="clear" w:color="auto" w:fill="FFFFFF"/>
          <w:lang w:eastAsia="ru-RU"/>
        </w:rPr>
        <w:br/>
      </w:r>
    </w:p>
    <w:p w:rsidR="00EB23DE" w:rsidRPr="00EB23DE" w:rsidRDefault="00EB23DE" w:rsidP="00EB23DE">
      <w:pPr>
        <w:spacing w:after="0" w:line="240" w:lineRule="auto"/>
        <w:rPr>
          <w:rFonts w:ascii="Times New Roman" w:eastAsia="Times New Roman" w:hAnsi="Times New Roman" w:cs="Times New Roman"/>
          <w:sz w:val="13"/>
          <w:szCs w:val="13"/>
          <w:shd w:val="clear" w:color="auto" w:fill="FFFFFF"/>
          <w:lang w:eastAsia="ru-RU"/>
        </w:rPr>
      </w:pPr>
      <w:r w:rsidRPr="00EB23DE">
        <w:rPr>
          <w:rFonts w:ascii="Times New Roman" w:eastAsia="Times New Roman" w:hAnsi="Times New Roman" w:cs="Times New Roman"/>
          <w:sz w:val="20"/>
          <w:szCs w:val="20"/>
          <w:shd w:val="clear" w:color="auto" w:fill="FFFFFF"/>
          <w:lang w:eastAsia="ru-RU"/>
        </w:rPr>
        <w:t>См. Методические рекомендации по применению Правил предоставления субсидий на оплату жилого помещения и коммунальных услуг, утвержденные приказом Министерства регионального развития РФ и Министерства здравоохранения и социального развития РФ от 26 мая 2006 г. N 58/403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b/>
          <w:bCs/>
          <w:sz w:val="20"/>
          <w:lang w:eastAsia="ru-RU"/>
        </w:rPr>
        <w:t>I. Общие положения</w:t>
      </w:r>
    </w:p>
    <w:p w:rsidR="00EB23DE" w:rsidRPr="00EB23DE" w:rsidRDefault="00EB23DE" w:rsidP="00EB23DE">
      <w:pPr>
        <w:spacing w:before="100" w:beforeAutospacing="1" w:after="100" w:afterAutospacing="1" w:line="240" w:lineRule="auto"/>
        <w:rPr>
          <w:rFonts w:ascii="Times New Roman" w:eastAsia="Times New Roman" w:hAnsi="Times New Roman" w:cs="Times New Roman"/>
          <w:sz w:val="20"/>
          <w:szCs w:val="20"/>
          <w:shd w:val="clear" w:color="auto" w:fill="FFFFFF"/>
          <w:lang w:eastAsia="ru-RU"/>
        </w:rPr>
      </w:pPr>
      <w:r w:rsidRPr="00EB23DE">
        <w:rPr>
          <w:rFonts w:ascii="Times New Roman" w:eastAsia="Times New Roman" w:hAnsi="Times New Roman" w:cs="Times New Roman"/>
          <w:sz w:val="20"/>
          <w:szCs w:val="20"/>
          <w:shd w:val="clear" w:color="auto" w:fill="FFFFFF"/>
          <w:lang w:eastAsia="ru-RU"/>
        </w:rPr>
        <w:t>1. Настоящие Правила, разработанные в соответствии со статьей 159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3. Право на субсидии имеют: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а) пользователи жилого помещения в государственном или муниципальном жилищном фонде;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б) наниматели жилого помещения по договору найма в частном жилищном фонде;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в) члены жилищного или жилищно-строительного кооператива;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г) собственники жилого помещения (квартиры, жилого дома, части квартиры или жилого дома).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4. Субсидии предоставляются гражданам, указанным в пункте 3 настоящих Правил, с учетом постоянно проживающих с ними членов их семей.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6. Субсидии предоставляются гражданам при отсутствии у них задолженности по оплате жилого помещения и коммунальных услуг или при заключении и (или) выполнении гражданами соглашений по ее погашению.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Постановлением Правительства РФ от 24 декабря 2008 г. N 1001 пункт 7 настоящих Правил изложен в новой редакции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См. текст пункта в предыдущей редакции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7. Решения о предоставлении субсидий принимаются органом исполнительной власти субъекта Российской Федерации или управомоченным им государственным учреждением, а в отношении лиц, указанных в пункте 51 настоящих Правил, - федеральными органами исполнительной власти, в которых законом предусмотрена военная служба (далее - уполномоченные органы).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b/>
          <w:bCs/>
          <w:sz w:val="20"/>
          <w:lang w:eastAsia="ru-RU"/>
        </w:rPr>
        <w:t>II. Документы, представляемые с заявлением о предоставлении субсидии</w:t>
      </w:r>
      <w:r w:rsidRPr="00EB23DE">
        <w:rPr>
          <w:rFonts w:ascii="Times New Roman" w:eastAsia="Times New Roman" w:hAnsi="Times New Roman" w:cs="Times New Roman"/>
          <w:sz w:val="20"/>
          <w:szCs w:val="20"/>
          <w:shd w:val="clear" w:color="auto" w:fill="FFFFFF"/>
          <w:lang w:eastAsia="ru-RU"/>
        </w:rPr>
        <w:t>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8. Для получения субсидии граждане, указанные в пункте 3 настоящих Правил, и члены семей граждан, указанных в пункте 5 настоящих Правил (далее - заявители),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по месту постоянного жительства заявление о предоставлении субсидии с приложением следующих документов: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 xml:space="preserve">а) копии документов, подтверждающих правовые основания отнесения лиц, проживающих совместно с заявителем по месту постоянного жительства, к членам его семьи (с предъявлением оригинала, если копия нотариально не заверена). При наличии разногласий между заявителем и проживающими совместно с ним по месту постоянного жительства лицами по вопросу принадлежности к одной семье уполномоченный </w:t>
      </w:r>
      <w:r w:rsidRPr="00EB23DE">
        <w:rPr>
          <w:rFonts w:ascii="Times New Roman" w:eastAsia="Times New Roman" w:hAnsi="Times New Roman" w:cs="Times New Roman"/>
          <w:sz w:val="20"/>
          <w:szCs w:val="20"/>
          <w:shd w:val="clear" w:color="auto" w:fill="FFFFFF"/>
          <w:lang w:eastAsia="ru-RU"/>
        </w:rPr>
        <w:lastRenderedPageBreak/>
        <w:t>орган учитывает в качестве членов семьи заявителя лиц, признанных таковыми в судебном порядке;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б)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(с предъявлением оригинала, если копия нотариально не заверена);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в) документы, содержащие сведения о лицах, зарегистрированных совместно с заявителем по месту его постоянного жительства.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правовые основания проживания в этом жилом помещении граждан, не указанных в заявлении;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г) документы, подтверждающие доходы заявителя и членов его семьи, учитываемые при решении вопроса о предоставлении субсидии. Индивидуальные предприниматели для подтверждения получаемых ими доходов представляют документы, предусмотренные налоговым законодательством Российской Федерации для избранной ими системы налогообложения, что удостоверяется документом налогового органа;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д) 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(отсутствии) задолженности по оплате жилого помещения и коммунальных услуг.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е) копии документов, подтверждающих право заявителя и (или) членов его семьи на льготы, меры социальной поддержки, компенсации по оплате жилого помещения и коммунальных услуг (с предъявлением оригинала, если копия нотариально не заверена);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ж) копии документов, удостоверяющих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субсидий на оплату жилого помещения и коммунальных услуг (с предъявлением оригинала, если копия нотариально не заверена).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9. Члены семей граждан, указанных в пункте 5 настоящих Правил, дополнительно к документам, предусмотренным пунктом 8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10. Требовать от граждан документы, не предусмотренные пунктами 8 и 9 настоящих Правил, не допускается.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12. При наличии у уполномоченного органа сведений, необходимых для принятия решения о предоставлении субсидий и расчета их размеров, граждане могут быть освобождены по решению этого органа от обязанности представления всех или части документов, указанных в пунктах 8 и 9 настоящих Правил.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13. Документы, предусмотренные пунктами 8 и 9 настоящих Правил, могут направляться в уполномоченные органы по почте. В этом случае копии документов, направляемых по почте, должны быть нотариально заверены. При этом днем обращения за субсидией считается дата получения документов уполномоченным органом. Обязанность подтверждения факта отправки документов лежит на заявителе.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14.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субсидии.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15. Органы и организации, выдавшие указанные в пунктах 8 и 9 настоящих Правил документы, несут ответственность за достоверность содержащихся в этих документах сведений в соответствии с законодательством Российской Федерации.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16. Уполномоченные органы формируют в отношении каждого заявителя дело, в которое включаются документы, связанные с предоставлением субсидии и определением ее размера (далее - персональное дело). Документы на бумажных и электронных носителях информации подлежат хранению не менее 3 лет.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 </w:t>
      </w:r>
      <w:r w:rsidRPr="00EB23DE">
        <w:rPr>
          <w:rFonts w:ascii="Times New Roman" w:eastAsia="Times New Roman" w:hAnsi="Times New Roman" w:cs="Times New Roman"/>
          <w:sz w:val="20"/>
          <w:szCs w:val="20"/>
          <w:shd w:val="clear" w:color="auto" w:fill="FFFFFF"/>
          <w:lang w:eastAsia="ru-RU"/>
        </w:rPr>
        <w:br/>
        <w:t>17. Должностные лица уполномоченных органов несут ответственность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b/>
          <w:bCs/>
          <w:sz w:val="20"/>
          <w:lang w:eastAsia="ru-RU"/>
        </w:rPr>
        <w:t>III. Порядок определения состава семьи заявителя</w:t>
      </w:r>
      <w:r w:rsidRPr="00EB23DE">
        <w:rPr>
          <w:rFonts w:ascii="Times New Roman" w:eastAsia="Times New Roman" w:hAnsi="Times New Roman" w:cs="Times New Roman"/>
          <w:sz w:val="20"/>
          <w:szCs w:val="20"/>
          <w:shd w:val="clear" w:color="auto" w:fill="FFFFFF"/>
          <w:lang w:eastAsia="ru-RU"/>
        </w:rPr>
        <w:t>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lastRenderedPageBreak/>
        <w:br/>
        <w:t>18. В состав семьи заявителя могут входить заявитель и граждане, являющиеся: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а) членами семьи нанимателя жилого помещения по договору социального найма в соответствии со статьей 69 Жилищного кодекса Российской Федерации;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б) членами семьи собственника жилого помещения в соответствии со статьей 31 Жилищного кодекса Российской Федерации;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в) членами семьи иных граждан, указанных в пункте 3 настоящих Правил, в соответствии со статьей 2 Семейного кодекса Российской Федерации.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19. Уполномоченный орган при решении вопроса о наличии права на предоставление субсидии и расчете ее размера определяет состав семьи заявителя в соответствии с настоящими Правилами.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b/>
          <w:bCs/>
          <w:sz w:val="20"/>
          <w:lang w:eastAsia="ru-RU"/>
        </w:rPr>
        <w:t>IV. Порядок определения размера субсидии</w:t>
      </w:r>
      <w:r w:rsidRPr="00EB23DE">
        <w:rPr>
          <w:rFonts w:ascii="Times New Roman" w:eastAsia="Times New Roman" w:hAnsi="Times New Roman" w:cs="Times New Roman"/>
          <w:sz w:val="20"/>
          <w:szCs w:val="20"/>
          <w:shd w:val="clear" w:color="auto" w:fill="FFFFFF"/>
          <w:lang w:eastAsia="ru-RU"/>
        </w:rPr>
        <w:t>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20. 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(далее - региональные стандарты).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21. Размеры региональных стандартов устанавливаются органами государственной власти субъектов Российской Федерации.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Об установлении региональных стандартов стоимости жилищно-коммунальных услуг, используемых при расчете субсидий на оплату жилого помещения и коммунальных услуг, см. письмо Министерства регионального развития РФ от 7 декабря 2006 г. N 13241-РМ/07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Постановлением Правительства РФ от 24 декабря 2008 г. N 1001 в пункт 22 настоящих Правил внесены изменения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См. текст пункта в предыдущей редакции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22. Размеры региональных стандартов стоимости жилищно-коммунальных услуг, устанавливаемые в соответствии с требованиями частей 1 и 6 статьи 159 Жилищного кодекса Российской Федерации из расчета на одного члена семьи для семей разной численности и одиноко проживающего гражданина, дифференцируются по поселениям, в том числе населенным пунктам, расположенным на межселенных территориях, городским округам (далее - муниципальные образования) одного субъекта Российской Федерации. Для одного муниципального образования может устанавливаться региональный стандарт стоимости жилищно-коммунальных услуг отдельно для многоквартирных домов, находящихся в различных жилищных фондах, и жилых домов индивидуального жилищного фонда.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r>
      <w:hyperlink r:id="rId4" w:tgtFrame="_blank" w:history="1">
        <w:r w:rsidRPr="00EB23DE">
          <w:rPr>
            <w:rFonts w:ascii="Times New Roman" w:eastAsia="Times New Roman" w:hAnsi="Times New Roman" w:cs="Times New Roman"/>
            <w:sz w:val="14"/>
            <w:u w:val="single"/>
            <w:lang w:eastAsia="ru-RU"/>
          </w:rPr>
          <w:t>Формула</w:t>
        </w:r>
      </w:hyperlink>
    </w:p>
    <w:p w:rsidR="00EB23DE" w:rsidRPr="00EB23DE" w:rsidRDefault="00EB23DE" w:rsidP="00EB23DE">
      <w:pPr>
        <w:spacing w:before="100" w:beforeAutospacing="1" w:after="100" w:afterAutospacing="1" w:line="240" w:lineRule="auto"/>
        <w:rPr>
          <w:rFonts w:ascii="Times New Roman" w:eastAsia="Times New Roman" w:hAnsi="Times New Roman" w:cs="Times New Roman"/>
          <w:sz w:val="20"/>
          <w:szCs w:val="20"/>
          <w:shd w:val="clear" w:color="auto" w:fill="FFFFFF"/>
          <w:lang w:eastAsia="ru-RU"/>
        </w:rPr>
      </w:pPr>
      <w:r w:rsidRPr="00EB23DE">
        <w:rPr>
          <w:rFonts w:ascii="Times New Roman" w:eastAsia="Times New Roman" w:hAnsi="Times New Roman" w:cs="Times New Roman"/>
          <w:sz w:val="20"/>
          <w:szCs w:val="20"/>
          <w:shd w:val="clear" w:color="auto" w:fill="FFFFFF"/>
          <w:lang w:eastAsia="ru-RU"/>
        </w:rPr>
        <w:t> 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r>
      <w:hyperlink r:id="rId5" w:tgtFrame="_blank" w:history="1">
        <w:r w:rsidRPr="00EB23DE">
          <w:rPr>
            <w:rFonts w:ascii="Times New Roman" w:eastAsia="Times New Roman" w:hAnsi="Times New Roman" w:cs="Times New Roman"/>
            <w:sz w:val="14"/>
            <w:u w:val="single"/>
            <w:lang w:eastAsia="ru-RU"/>
          </w:rPr>
          <w:t>Формула</w:t>
        </w:r>
      </w:hyperlink>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Решением Верховного Суда РФ от 2 ноября 2006 г. N ГКПИ06-867, оставленным без изменения Определением Кассационной коллегии Верховного Суда РФ от 13 февраля 2007 г. N КАС06-564, пункт 25 настоящих Правил, в части расчета коэффициента для определения размера субсидии для льготной категории граждан, как понижающего размер субсидии, признан не противоречащим действующему законодательству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25. Если заявителю и (или) членам его семьи предоставлены льготы или меры социальной поддержки в виде скидок в оплате жилого помещения и коммунальных услуг, при расчете размера субсидии соответствующий размер регионального стандарта стоимости жилищно-коммунальных услуг умножается на коэффициент, рассчитанный по формуле: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r>
      <w:hyperlink r:id="rId6" w:tgtFrame="_blank" w:history="1">
        <w:r w:rsidRPr="00EB23DE">
          <w:rPr>
            <w:rFonts w:ascii="Times New Roman" w:eastAsia="Times New Roman" w:hAnsi="Times New Roman" w:cs="Times New Roman"/>
            <w:sz w:val="14"/>
            <w:u w:val="single"/>
            <w:lang w:eastAsia="ru-RU"/>
          </w:rPr>
          <w:t>Формула</w:t>
        </w:r>
      </w:hyperlink>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lastRenderedPageBreak/>
        <w:t>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r>
      <w:hyperlink r:id="rId7" w:history="1">
        <w:r w:rsidRPr="00EB23DE">
          <w:rPr>
            <w:rFonts w:ascii="Times New Roman" w:eastAsia="Times New Roman" w:hAnsi="Times New Roman" w:cs="Times New Roman"/>
            <w:sz w:val="14"/>
            <w:u w:val="single"/>
            <w:lang w:eastAsia="ru-RU"/>
          </w:rPr>
          <w:t>Формула</w:t>
        </w:r>
      </w:hyperlink>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Постановлением Правительства РФ от 24 декабря 2008 г. N 1001 пункт 27 настоящих Правил изложен в новой редакции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См. текст пункта в предыдущей редакции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27. Размер предоставляемой субсидии не должен превышать фактические расходы семьи на оплату жилого помещения и коммунальных услуг.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Получатель субсидии не позднее 10 рабочих дней с даты истечения срока предоставления субсидии представляет уполномоченному органу документы, подтверждающие фактические расходы на оплату жилого помещения и коммунальных услуг, понесенные в течение срока получения последней субсидии.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Получатели субсидий, использующие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газ (при наличии газовых отопительных приборов), представляют платежные или иные документы, подтверждающие фактические расходы семьи на оплату жилого помещения и коммунальных услуг, по окончании 2 сроков предоставления субсидий подряд.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В случае если размер субсидии превысил фактические расходы семьи на оплату жилого помещения и коммунальных услуг, возврат средств в размере превышения производится в порядке, установленном пунктом 49 настоящих Правил.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28. При изменении региональных стандартов (в случае, указанном в пункте 31 настоящих Правил, - местных стандартов), размеров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перерасчет размеров субсидий производится уполномоченным органом с даты вступления в силу соответствующих изменений без истребования у получателей субсидий каких-либо документов.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пунктом 50 настоящих Правил.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29. В случае наступления событий, указанных в пункте 48 настоящих Правил,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(организаций) сведений об этих событиях. Субсидия во вновь рассчитанном размере предоставляется в сроки, указанные в пункте 44 настоящих Правил.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30. Результаты перерасчета размера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31. Установленные органом местного самоуправления в случаях и порядке, определенных частью 11 статьи 159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Определение размеров субсидий с учетом местных стандартов осуществляется в порядке, установленном настоящими Правилами для определения размера субсидий с учетом региональных стандартов.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b/>
          <w:bCs/>
          <w:sz w:val="20"/>
          <w:lang w:eastAsia="ru-RU"/>
        </w:rPr>
        <w:t>V. Порядок исчисления совокупного дохода семьи получателя субсидии</w:t>
      </w:r>
      <w:r w:rsidRPr="00EB23DE">
        <w:rPr>
          <w:rFonts w:ascii="Times New Roman" w:eastAsia="Times New Roman" w:hAnsi="Times New Roman" w:cs="Times New Roman"/>
          <w:sz w:val="20"/>
          <w:szCs w:val="20"/>
          <w:shd w:val="clear" w:color="auto" w:fill="FFFFFF"/>
          <w:lang w:eastAsia="ru-RU"/>
        </w:rPr>
        <w:t>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32. Совокупный доход семьи или одиноко проживающего гражданина для предоставления субсидии определяется за 6 последних календарных месяцев, предшествующих месяцу подачи заявления о предоставлении субсидии (далее - расчетный период).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Решением Верховного Суда РФ от 17 апреля 2007 г. N  ГКПИ07-66, оставленным без изменения Определением Кассационной коллегии Верховного Суда РФ от 12 июля 2007 г. N КАС07-305, пункт 33 настоящего приложения в части слов: "независимо от раздельного или совместного проживания" признан не противоречащим действующему законодательству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lastRenderedPageBreak/>
        <w:t>33. При исчислении совокупного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а) супругом (супругой);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б) родителями или усыновителями несовершеннолетних детей;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в) несовершеннолетними детьми, в том числе усыновленными. </w:t>
      </w:r>
      <w:r w:rsidRPr="00EB23DE">
        <w:rPr>
          <w:rFonts w:ascii="Times New Roman" w:eastAsia="Times New Roman" w:hAnsi="Times New Roman" w:cs="Times New Roman"/>
          <w:sz w:val="20"/>
          <w:szCs w:val="20"/>
          <w:shd w:val="clear" w:color="auto" w:fill="FFFFFF"/>
          <w:lang w:eastAsia="ru-RU"/>
        </w:rPr>
        <w:br/>
        <w:t>34. Совокупный доход семьи или одиноко проживающего гражданина в целях предоставления субсидии исчисляется по правилам, установленным в абзаце втором статьи 5 и статьях 6 - 12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Российской Федерации, 2003, N 14, ст. 1257), с учетом: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а) видов доходов, указанных в пункте 1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 августа 2003 г. N 512 (Собрание законодательства Российской Федерации, 2003, N 34, ст. 3374), за исключением денежных эквивалентов полученных членами семьи льгот и социальных гарантий, установленных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том числе льгот по оплате жилого помещения и коммунальных услуг, предоставляемых гражданам в виде скидок в оплате. Указанное изъятие применяется также в отношении одиноко проживающих граждан;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б) денежных выплат, предоставленных гражданам в качестве мер социальной поддержки по оплате жилого помещения и коммунальных услуг;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в) доходов, полученных от сдачи жилых помещений в поднаем;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г) компенсаций на оплату жилого помещения и коммунальных услуг, выплачиваемых отдельным категориям граждан;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д) денежных средств, выделяемых опекуну (попечителю) на содержание подопечного;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Постановлением Правительства РФ от 24 декабря 2008 г. N 1001 подпункт "е" пункта 34 настоящих Правил изложен в новой редакции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См. текст подпункта в предыдущей редакции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е) денежных средств, направленных на оплату обучения в образовательных учреждениях всех типов, в случаях, когда такая оплата производится не из собственных доходов обучающихся либо проживающих совместно с ним членов его семьи, а за счет средств иных лиц, предоставляемых на безвозмездной и безвозвратной основе;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ж) доходов, полученных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з) доходов охотников-любителей, получаемых от сдачи добытых ими пушнины, мехового или кожевенного сырья либо мяса диких животных.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35. При исчислении размера совокупного дохода семьи или одиноко проживающего гражданина не учитываются: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Постановлением Правительства РФ от 18 июня 2007 г. N 379 в подпункт "а" пункта 35 настоящих Правил внесены изменения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См. текст подпункта в предыдущей редакции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а) виды доходов, указанных в абзаце двенадцатом подпункта "д" пункта 1 (кроме надбавок и доплат ко всем видам выплат, указанных в этом подпункте), пунктах 2 и 3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 августа 2003 г. N 512;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б) до вступления в силу соответствующего федерального закона сумма ежемесячной денежной выплаты, установленной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 N 3061-I), федеральными законами "О ветеранах" (в  редакции Федерального закона от 2 января 2000 г. N 40-ФЗ), "О социальной защите инвалидов в Российской Федерации" и "О социальных гарантиях гражданам, подвергшимся радиационному воздействию вследствие ядерных испытаний на Семипалатинском полигоне";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в) денежные эквиваленты предоставляемых гражданам мер социальной поддержки по оплате жилого помещения и коммунальных услуг в виде скидок в оплате;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г) суммы ранее предоставленных субсидий на оплату жилого помещения и коммунальных услуг;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 xml:space="preserve">д) другие виды материальной поддержки в виде денежных выплат и (или) натуральной помощи, </w:t>
      </w:r>
      <w:r w:rsidRPr="00EB23DE">
        <w:rPr>
          <w:rFonts w:ascii="Times New Roman" w:eastAsia="Times New Roman" w:hAnsi="Times New Roman" w:cs="Times New Roman"/>
          <w:sz w:val="20"/>
          <w:szCs w:val="20"/>
          <w:shd w:val="clear" w:color="auto" w:fill="FFFFFF"/>
          <w:lang w:eastAsia="ru-RU"/>
        </w:rPr>
        <w:lastRenderedPageBreak/>
        <w:t>оказываемой гражданам за счет средств бюджетов различных уровней бюджетной системы Российской Федерации в соответствии с законодательством Российской Федерации, кроме указанных в подпунктах "б" и "г" пункта 34 настоящих Правил.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36. Если граждане не имеют возможности подтвердить документально какие-либо виды доходов, за исключением доходов от трудовой и индивидуальной предпринимательской деятельности, они могут самостоятельно их декларировать в заявлении. Такие сведения могут быть проверены уполномоченным органом в установленном законодательством Российской Федерации порядке.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37. Среднемесячный доход каждого члена семьи или одиноко проживающего гражданина определяется путем деления суммы его доходов, полученных в течение расчетного периода, на количество месяцев этого расчетного периода, в течение которых он имел данные доходы.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38. Среднемесячный совокупный доход семьи в расчетном периоде равен сумме среднемесячных доходов всех членов семьи.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39. Среднедушевой доход семьи в расчетном периоде исчисляется путем деления среднемесячного совокупного дохода семьи на количество членов семьи.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40. Совокупный доход семьи, учитываемый при расчете размера субсидии в соответствии с пунктами 23 и 24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пунктом 18 настоящих Правил.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b/>
          <w:bCs/>
          <w:sz w:val="20"/>
          <w:lang w:eastAsia="ru-RU"/>
        </w:rPr>
        <w:t>VI. Порядок предоставления субсидий</w:t>
      </w:r>
      <w:r w:rsidRPr="00EB23DE">
        <w:rPr>
          <w:rFonts w:ascii="Times New Roman" w:eastAsia="Times New Roman" w:hAnsi="Times New Roman" w:cs="Times New Roman"/>
          <w:sz w:val="20"/>
          <w:szCs w:val="20"/>
          <w:shd w:val="clear" w:color="auto" w:fill="FFFFFF"/>
          <w:lang w:eastAsia="ru-RU"/>
        </w:rPr>
        <w:t>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Постановлением Правительства РФ от 24 декабря 2008 г. N 1001 пункт 41 настоящих Правил изложен в новой редакции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См. текст пункта в предыдущей редакции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41. Гражданам и (или) членам их семьи, имеющим право на субсидии в соответствии с пунктами 2, 3 и 5 настоящих Правил, предоставляется одна субсидия на жилое помещение, в котором они проживают.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Субсидия предоставляется сроком на 6 месяцев.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42. Уполномоченный орган принимает решение о предоставлении субсидии или об отказе в ее предоставлении, рассчитывает размер субсидии и направляет (вручает) соответствующее решение заявителю в течение 10 рабочих дней с даты получения всех документов, предусмотренных пунктами 8 и 9 настоящих Правил.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44. При представлении документов, предусмотренных пунктами 8 и 9 настоящих Правил,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Постановлением Правительства РФ от 24 декабря 2008 г. N 1001 в пункт 45 настоящих Правил внесены изменения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См. текст пункта в предыдущей редакции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45. Уполномоченные органы ежемесячно до установленного в соответствии с частью 1 статьи 155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46. Получатели субсидий вправе за счет субсидий производить оплату жилого помещения и любых видов предоставляемых им коммунальных услуг.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 xml:space="preserve">47. 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производится, за исключением случая, предусмотренного пунктом 27 </w:t>
      </w:r>
      <w:r w:rsidRPr="00EB23DE">
        <w:rPr>
          <w:rFonts w:ascii="Times New Roman" w:eastAsia="Times New Roman" w:hAnsi="Times New Roman" w:cs="Times New Roman"/>
          <w:sz w:val="20"/>
          <w:szCs w:val="20"/>
          <w:shd w:val="clear" w:color="auto" w:fill="FFFFFF"/>
          <w:lang w:eastAsia="ru-RU"/>
        </w:rPr>
        <w:lastRenderedPageBreak/>
        <w:t>настоящих Правил.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Постановлением Правительства РФ от 24 декабря 2008 г. N 1001 пункт 48 настоящих Правил изложен в новой редакции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См. текст пункта в предыдущей редакции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48. Получатель субсидии в течение одного месяца после наступления событий, предусмотренных подпунктами "а" и "б" пункта 60 настоящих Правил, обязан представить уполномоченному органу документы, подтверждающие такие события.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Постановлением Правительства РФ от 24 декабря 2008 г. N 1001 в пункт 49 настоящих Правил внесены изменения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См. текст пункта в предыдущей редакции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49. В случае если получатель субсидии в установленный срок не представил уполномоченному органу документы, указанные в пункте 48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пунктом 49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b/>
          <w:bCs/>
          <w:sz w:val="20"/>
          <w:lang w:eastAsia="ru-RU"/>
        </w:rPr>
        <w:t>VII. Особенности предоставления субсидий отдельным категориям граждан</w:t>
      </w:r>
      <w:r w:rsidRPr="00EB23DE">
        <w:rPr>
          <w:rFonts w:ascii="Times New Roman" w:eastAsia="Times New Roman" w:hAnsi="Times New Roman" w:cs="Times New Roman"/>
          <w:sz w:val="20"/>
          <w:szCs w:val="20"/>
          <w:shd w:val="clear" w:color="auto" w:fill="FFFFFF"/>
          <w:lang w:eastAsia="ru-RU"/>
        </w:rPr>
        <w:t>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51. Федеральные органы исполнительной власти, в которых законом предусмотрена военная служба, принимают решение о предоставлении субсидий: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а) сотрудникам, проходящим военную службу в указанных федеральных органах исполнительной власти, сведения о которых не подлежат разглашению;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б) лицам, проходящим либо проходившим военную службу по контракту за пределами Российской Федерации в территориальных органах, воинских частях, подразделениях и организациях соответствующих федеральных органов исполнительной власти.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52. Гражданам, указанным в пункте 51 настоящих Правил, субсидии предоставляются в виде денежной выплаты в размере, рассчитываемом в соответствии с пунктами 23 и 24 настоящих Правил с учетом региональных стандартов.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53. Порядок оформления документов и направления сведений, необходимых для предоставления субсидий гражданам, указанным в пункте 51 настоящих Правил, а также порядок выплаты таким гражданам субсидий определяются соответствующими федеральными органами исполнительной власти, в которых законом предусмотрена военная служба, в пределах их компетенции.</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Постановлением Правительства РФ от 24 декабря 2008 г. N 1001 в пункт 54 настоящих Правил внесены изменения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См. текст пункта в предыдущей редакции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54. Гражданам, проживающим в закрытых военных городках, субсидии предоставляются органом исполнительной власти субъекта Российской Федерации или управомоченным им государственным учреждением в порядке и на условиях, которые установлены пунктами 1-50 и 56-64 настоящих Правил.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55. 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составляет 20 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lastRenderedPageBreak/>
        <w:br/>
      </w:r>
      <w:r w:rsidRPr="00EB23DE">
        <w:rPr>
          <w:rFonts w:ascii="Times New Roman" w:eastAsia="Times New Roman" w:hAnsi="Times New Roman" w:cs="Times New Roman"/>
          <w:b/>
          <w:bCs/>
          <w:sz w:val="20"/>
          <w:lang w:eastAsia="ru-RU"/>
        </w:rPr>
        <w:t>VIII. Условия приостановления и прекращения предоставления субсидий</w:t>
      </w:r>
      <w:r w:rsidRPr="00EB23DE">
        <w:rPr>
          <w:rFonts w:ascii="Times New Roman" w:eastAsia="Times New Roman" w:hAnsi="Times New Roman" w:cs="Times New Roman"/>
          <w:sz w:val="20"/>
          <w:szCs w:val="20"/>
          <w:shd w:val="clear" w:color="auto" w:fill="FFFFFF"/>
          <w:lang w:eastAsia="ru-RU"/>
        </w:rPr>
        <w:t>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Решением Верховного Суда РФ от 24 января 2008 г. N ГКПИ07-1588 подпункты "а" и "б" пункта 56 настоящих Правил признаны не противоречащими действующему законодательству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56. Предоставление субсидий может быть приостановлено по решению уполномоченного органа при условии: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а) неуплаты получателем субсидии текущих платежей за жилое помещение и (или) коммунальные услуги в течение 2 месяцев; </w:t>
      </w:r>
      <w:r w:rsidRPr="00EB23DE">
        <w:rPr>
          <w:rFonts w:ascii="Times New Roman" w:eastAsia="Times New Roman" w:hAnsi="Times New Roman" w:cs="Times New Roman"/>
          <w:sz w:val="20"/>
          <w:szCs w:val="20"/>
          <w:shd w:val="clear" w:color="auto" w:fill="FFFFFF"/>
          <w:lang w:eastAsia="ru-RU"/>
        </w:rPr>
        <w:br/>
        <w:t>б) невыполнения получателем субсидии условий соглашения по погашению задолженности, предусмотренного пунктом 6 настоящих Правил;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в) неисполнения получателем субсидии требований, предусмотренных пунктом 48 настоящих Правил.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57. Уполномоченные органы приостанавливают предоставление субсидий для выяснения причин возникновения (непогашения) задолженности по оплате жилого помещения и (или) коммунальных услуг, неисполнения требований, предусмотренных пунктом 48 настоящих Правил, но не более чем на один месяц.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58. При наличии уважительных причин возникновения условий, указанных в пункте 56 настоящих Правил (стационарное лечение, смерть близких родственников, невыплата заработной платы в срок и др.), предоставление субсидии по решению уполномоченного органа возобновляется вне зависимости от условий приостановления предоставления субсидии.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59. При отсутствии уважительных причин возникновения условий, указанных в пункте 56 настоящих Правил, предоставление субсидии возобновляется по решению уполномоченного органа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 либо после выполнения получателем субсидии требований, предусмотренных пунктом 48 настоящих Правил.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60. Предоставление субсидии прекращается по решению уполномоченного органа при условии: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а) изменения места постоянного жительства получателя субсидии;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Постановлением Правительства РФ от 24 декабря 2008 г. N 1001 подпункт "б" пункта 60 настоящих Правил изложен в новой редакции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См. текст подпункта в предыдущей редакции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б) изменения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 (если эти изменения повлекли утрату права на получение субсидии);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пунктом 48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г) непогашения задолженности или 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Постановлением Правительства РФ от 24 декабря 2008 г. N 1001 в пункт 61 настоящих Правил внесены изменения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См. текст пункта в предыдущей редакции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61. Возврат в бюджет, из которого была необоснованно получена субсидия, при наличии условий, указанных в подпунктах "а" - "в" пункта 60 настоящих Правил,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62.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63. Предоставление субсидии прекращается: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со дня принятия решения о прекращении предоставления субсидии в соответствии с подпунктами "а" - "в" пункта 60 настоящих Правил до окончания периода, на который субсидия предоставлялась;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 xml:space="preserve">со дня принятия решения о приостановлении предоставления субсидии в соответствии с пунктом 56 </w:t>
      </w:r>
      <w:r w:rsidRPr="00EB23DE">
        <w:rPr>
          <w:rFonts w:ascii="Times New Roman" w:eastAsia="Times New Roman" w:hAnsi="Times New Roman" w:cs="Times New Roman"/>
          <w:sz w:val="20"/>
          <w:szCs w:val="20"/>
          <w:shd w:val="clear" w:color="auto" w:fill="FFFFFF"/>
          <w:lang w:eastAsia="ru-RU"/>
        </w:rPr>
        <w:lastRenderedPageBreak/>
        <w:t>настоящих Правил до окончания периода, на который субсидия предоставлялась (при отсутствии оснований для возобновления предоставления субсидий).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64. Факт отсутствия (погашения) задолженности по оплате жилых помещений и коммунальных услуг, заключения и (или) выполнения получателями субсидий соглашений по погашению задолженности уполномоченный орган вправе проверить, запросив у наймодателей, управляющих организаций и организаций, оказывающих услуги и выполняющих работы по содержанию и ремонту общего имущества многоквартирных домов и предоставляющих коммунальные услуги, сведения о своевременности и полноте оплаты жилого помещения и коммунальных услуг.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b/>
          <w:bCs/>
          <w:sz w:val="20"/>
          <w:lang w:eastAsia="ru-RU"/>
        </w:rPr>
        <w:t>IX. Финансирование расходов, связанных с предоставлением субсидий</w:t>
      </w:r>
      <w:r w:rsidRPr="00EB23DE">
        <w:rPr>
          <w:rFonts w:ascii="Times New Roman" w:eastAsia="Times New Roman" w:hAnsi="Times New Roman" w:cs="Times New Roman"/>
          <w:sz w:val="20"/>
          <w:szCs w:val="20"/>
          <w:shd w:val="clear" w:color="auto" w:fill="FFFFFF"/>
          <w:lang w:eastAsia="ru-RU"/>
        </w:rPr>
        <w:t>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65. Расходы, связанные с предоставлением субсидий, включают в себя расходы непосредственно на предоставление субсидий и расходы на обеспечение их предоставления.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Постановлением Правительства РФ от 24 декабря 2008 г. N 1001 пункт 66 настоящих Правил изложен в новой редакции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См. текст пункта в предыдущей редакции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66. Финансирование расходов на предоставление субсидий осуществляется из бюджетов субъектов Российской Федерации.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Постановлением Правительства РФ от 18 июня 2007 г. N 379 в пункт 67 настоящих Правил внесены изменения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См. текст пункта в предыдущей редакции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67. Финансирование расходов на предоставление субсидий гражданам, указанным в пункте 51 настоящих Правил, осуществляется за счет средств федерального бюджета, выделяемых на эти цели воинским частям и организациям соответствующих федеральных органов исполнительной власти.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68. Утратил силу.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См. текст пункта 68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69. Утратил силу.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См. текст пункта 69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70. 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 за счет средств местного бюджета.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Постановлением Правительства РФ от 24 декабря 2008 г. N 1001 в пункт 71 настоящих Правил внесены изменения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t>См. текст пункта в предыдущей редакции </w:t>
      </w:r>
      <w:r w:rsidRPr="00EB23DE">
        <w:rPr>
          <w:rFonts w:ascii="Times New Roman" w:eastAsia="Times New Roman" w:hAnsi="Times New Roman" w:cs="Times New Roman"/>
          <w:sz w:val="20"/>
          <w:lang w:eastAsia="ru-RU"/>
        </w:rPr>
        <w:t> </w:t>
      </w:r>
      <w:r w:rsidRPr="00EB23DE">
        <w:rPr>
          <w:rFonts w:ascii="Times New Roman" w:eastAsia="Times New Roman" w:hAnsi="Times New Roman" w:cs="Times New Roman"/>
          <w:sz w:val="20"/>
          <w:szCs w:val="20"/>
          <w:shd w:val="clear" w:color="auto" w:fill="FFFFFF"/>
          <w:lang w:eastAsia="ru-RU"/>
        </w:rPr>
        <w:br/>
      </w:r>
      <w:r w:rsidRPr="00EB23DE">
        <w:rPr>
          <w:rFonts w:ascii="Times New Roman" w:eastAsia="Times New Roman" w:hAnsi="Times New Roman" w:cs="Times New Roman"/>
          <w:sz w:val="20"/>
          <w:szCs w:val="20"/>
          <w:shd w:val="clear" w:color="auto" w:fill="FFFFFF"/>
          <w:lang w:eastAsia="ru-RU"/>
        </w:rPr>
        <w:br/>
        <w:t>71. Порядок перечисления (выплаты, вручения) субсидий получателям субсидий устанавливается высшим исполнительным органом государственной власти субъекта Российской Федерации.</w:t>
      </w:r>
    </w:p>
    <w:p w:rsidR="00FB276F" w:rsidRPr="00EB23DE" w:rsidRDefault="00EB23DE">
      <w:pPr>
        <w:rPr>
          <w:rFonts w:ascii="Times New Roman" w:hAnsi="Times New Roman" w:cs="Times New Roman"/>
        </w:rPr>
      </w:pPr>
    </w:p>
    <w:sectPr w:rsidR="00FB276F" w:rsidRPr="00EB23DE" w:rsidSect="00171D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EB23DE"/>
    <w:rsid w:val="00171D1A"/>
    <w:rsid w:val="0028644E"/>
    <w:rsid w:val="008C1FFF"/>
    <w:rsid w:val="00EB2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D1A"/>
  </w:style>
  <w:style w:type="paragraph" w:styleId="1">
    <w:name w:val="heading 1"/>
    <w:basedOn w:val="a"/>
    <w:link w:val="10"/>
    <w:uiPriority w:val="9"/>
    <w:qFormat/>
    <w:rsid w:val="00EB23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3D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B2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23DE"/>
    <w:rPr>
      <w:b/>
      <w:bCs/>
    </w:rPr>
  </w:style>
  <w:style w:type="character" w:customStyle="1" w:styleId="apple-converted-space">
    <w:name w:val="apple-converted-space"/>
    <w:basedOn w:val="a0"/>
    <w:rsid w:val="00EB23DE"/>
  </w:style>
  <w:style w:type="character" w:styleId="a5">
    <w:name w:val="Hyperlink"/>
    <w:basedOn w:val="a0"/>
    <w:uiPriority w:val="99"/>
    <w:semiHidden/>
    <w:unhideWhenUsed/>
    <w:rsid w:val="00EB23DE"/>
    <w:rPr>
      <w:color w:val="0000FF"/>
      <w:u w:val="single"/>
    </w:rPr>
  </w:style>
</w:styles>
</file>

<file path=word/webSettings.xml><?xml version="1.0" encoding="utf-8"?>
<w:webSettings xmlns:r="http://schemas.openxmlformats.org/officeDocument/2006/relationships" xmlns:w="http://schemas.openxmlformats.org/wordprocessingml/2006/main">
  <w:divs>
    <w:div w:id="1543250955">
      <w:bodyDiv w:val="1"/>
      <w:marLeft w:val="0"/>
      <w:marRight w:val="0"/>
      <w:marTop w:val="0"/>
      <w:marBottom w:val="0"/>
      <w:divBdr>
        <w:top w:val="none" w:sz="0" w:space="0" w:color="auto"/>
        <w:left w:val="none" w:sz="0" w:space="0" w:color="auto"/>
        <w:bottom w:val="none" w:sz="0" w:space="0" w:color="auto"/>
        <w:right w:val="none" w:sz="0" w:space="0" w:color="auto"/>
      </w:divBdr>
      <w:divsChild>
        <w:div w:id="7144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ashdomkch.ru/userfiles/image/documents/761_04.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shdomkch.ru/userfiles/image/documents/761_03.JPG" TargetMode="External"/><Relationship Id="rId5" Type="http://schemas.openxmlformats.org/officeDocument/2006/relationships/hyperlink" Target="http://nashdomkch.ru/userfiles/image/documents/761_02.JPG" TargetMode="External"/><Relationship Id="rId4" Type="http://schemas.openxmlformats.org/officeDocument/2006/relationships/hyperlink" Target="http://nashdomkch.ru/userfiles/image/documents/761_01.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6143</Words>
  <Characters>35020</Characters>
  <Application>Microsoft Office Word</Application>
  <DocSecurity>0</DocSecurity>
  <Lines>291</Lines>
  <Paragraphs>82</Paragraphs>
  <ScaleCrop>false</ScaleCrop>
  <Company/>
  <LinksUpToDate>false</LinksUpToDate>
  <CharactersWithSpaces>41081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Каптилов</dc:creator>
  <cp:lastModifiedBy>Сергей Каптилов</cp:lastModifiedBy>
  <cp:revision>1</cp:revision>
  <dcterms:created xsi:type="dcterms:W3CDTF">2016-02-09T07:37:00Z</dcterms:created>
  <dcterms:modified xsi:type="dcterms:W3CDTF">2016-02-09T07:37:00Z</dcterms:modified>
</cp:coreProperties>
</file>